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6E400" w14:textId="77777777" w:rsidR="00092462" w:rsidRDefault="00092462" w:rsidP="00092462">
      <w:pPr>
        <w:pStyle w:val="CO"/>
      </w:pPr>
      <w:bookmarkStart w:id="0" w:name="_GoBack"/>
      <w:bookmarkEnd w:id="0"/>
    </w:p>
    <w:p w14:paraId="2A0E6C69" w14:textId="77777777" w:rsidR="00CC096E" w:rsidRDefault="00CC096E" w:rsidP="00092462">
      <w:pPr>
        <w:pStyle w:val="CO"/>
      </w:pPr>
      <w:r w:rsidRPr="00092462">
        <w:rPr>
          <w:color w:val="FFFF00"/>
        </w:rPr>
        <w:t xml:space="preserve">Chapter 8: </w:t>
      </w:r>
      <w:r w:rsidRPr="00CC096E">
        <w:t>Heart Block Dysrhythmias</w:t>
      </w:r>
    </w:p>
    <w:p w14:paraId="2655DA33" w14:textId="77777777" w:rsidR="00092462" w:rsidRPr="00CC096E" w:rsidRDefault="00092462" w:rsidP="00092462">
      <w:pPr>
        <w:pStyle w:val="CO"/>
      </w:pPr>
    </w:p>
    <w:p w14:paraId="0661B597" w14:textId="77777777" w:rsidR="008C67D1" w:rsidRDefault="008C67D1" w:rsidP="00CC096E"/>
    <w:p w14:paraId="78955907" w14:textId="77777777" w:rsidR="00092462" w:rsidRPr="00F85651" w:rsidRDefault="00092462" w:rsidP="00092462">
      <w:pPr>
        <w:pStyle w:val="h1"/>
      </w:pPr>
      <w:r w:rsidRPr="00F85651">
        <w:t>Preface/Introduction</w:t>
      </w:r>
    </w:p>
    <w:p w14:paraId="14855097" w14:textId="4E740735" w:rsidR="00092462" w:rsidRPr="00F85651" w:rsidRDefault="00092462" w:rsidP="00092462">
      <w:pPr>
        <w:pStyle w:val="text"/>
        <w:rPr>
          <w:b/>
        </w:rPr>
      </w:pPr>
      <w:r>
        <w:t>This chapter provides an introduction to and interpretation of the heart block dysrhythmias, including criteria for classification, how the patient may be affected, basic patient care, and treatment.</w:t>
      </w:r>
    </w:p>
    <w:p w14:paraId="6D80133B" w14:textId="77777777" w:rsidR="00CC096E" w:rsidRPr="00CC096E" w:rsidRDefault="00CC096E" w:rsidP="008C67D1">
      <w:pPr>
        <w:pStyle w:val="h1"/>
      </w:pPr>
      <w:r w:rsidRPr="00CC096E">
        <w:t>Learning Outcomes</w:t>
      </w:r>
    </w:p>
    <w:p w14:paraId="656EB32C" w14:textId="77777777" w:rsidR="00CC096E" w:rsidRPr="00092462" w:rsidRDefault="00CC096E" w:rsidP="00092462">
      <w:pPr>
        <w:pStyle w:val="bl"/>
      </w:pPr>
      <w:r w:rsidRPr="00092462">
        <w:rPr>
          <w:rStyle w:val="blue"/>
        </w:rPr>
        <w:t>8.1</w:t>
      </w:r>
      <w:r w:rsidRPr="00092462">
        <w:tab/>
        <w:t>Describe the various heart block dysrhythmias.</w:t>
      </w:r>
    </w:p>
    <w:p w14:paraId="62DC78D2" w14:textId="1FA020F9" w:rsidR="00CC096E" w:rsidRPr="00092462" w:rsidRDefault="00CC096E" w:rsidP="00092462">
      <w:pPr>
        <w:pStyle w:val="bl"/>
      </w:pPr>
      <w:r w:rsidRPr="00092462">
        <w:rPr>
          <w:rStyle w:val="blue"/>
        </w:rPr>
        <w:t>8.2</w:t>
      </w:r>
      <w:r w:rsidRPr="00092462">
        <w:tab/>
      </w:r>
      <w:r w:rsidR="008C0219" w:rsidRPr="00092462">
        <w:t>Analyze</w:t>
      </w:r>
      <w:r w:rsidRPr="00092462">
        <w:t xml:space="preserve"> first degree atrioventricular (AV) block </w:t>
      </w:r>
      <w:r w:rsidR="008C0219" w:rsidRPr="00092462">
        <w:t xml:space="preserve">and its effect on </w:t>
      </w:r>
      <w:r w:rsidRPr="00092462">
        <w:t>the patient, including basic patient care and treatment.</w:t>
      </w:r>
    </w:p>
    <w:p w14:paraId="3F140853" w14:textId="76CAA10C" w:rsidR="00CC096E" w:rsidRPr="00092462" w:rsidRDefault="00CC096E" w:rsidP="00092462">
      <w:pPr>
        <w:pStyle w:val="bl"/>
      </w:pPr>
      <w:r w:rsidRPr="00092462">
        <w:rPr>
          <w:rStyle w:val="blue"/>
        </w:rPr>
        <w:t>8.3</w:t>
      </w:r>
      <w:r w:rsidRPr="00092462">
        <w:tab/>
      </w:r>
      <w:r w:rsidR="008C0219" w:rsidRPr="00092462">
        <w:t xml:space="preserve">Analyze </w:t>
      </w:r>
      <w:r w:rsidRPr="00092462">
        <w:t xml:space="preserve">second degree atrioventricular (AV) block, Mobitz I, </w:t>
      </w:r>
      <w:r w:rsidR="008C0219" w:rsidRPr="00092462">
        <w:t xml:space="preserve">and its effect on </w:t>
      </w:r>
      <w:r w:rsidRPr="00092462">
        <w:t>the patient, including basic patient care and treatment.</w:t>
      </w:r>
    </w:p>
    <w:p w14:paraId="7E90318A" w14:textId="2916C5E2" w:rsidR="00CC096E" w:rsidRPr="00092462" w:rsidRDefault="00CC096E" w:rsidP="00092462">
      <w:pPr>
        <w:pStyle w:val="bl"/>
      </w:pPr>
      <w:r w:rsidRPr="00092462">
        <w:rPr>
          <w:rStyle w:val="blue"/>
        </w:rPr>
        <w:t>8.4</w:t>
      </w:r>
      <w:r w:rsidRPr="00092462">
        <w:tab/>
      </w:r>
      <w:r w:rsidR="008C0219" w:rsidRPr="00092462">
        <w:t xml:space="preserve">Analyze </w:t>
      </w:r>
      <w:r w:rsidRPr="00092462">
        <w:t xml:space="preserve">second degree atrioventricular (AV) block, Mobitz II, </w:t>
      </w:r>
      <w:r w:rsidR="008C0219" w:rsidRPr="00092462">
        <w:t xml:space="preserve">and its effect on </w:t>
      </w:r>
      <w:r w:rsidRPr="00092462">
        <w:t>the patient, including basic patient care and treatment.</w:t>
      </w:r>
    </w:p>
    <w:p w14:paraId="7CC96FB8" w14:textId="6C887130" w:rsidR="00CC096E" w:rsidRDefault="00CC096E" w:rsidP="00092462">
      <w:pPr>
        <w:pStyle w:val="bl"/>
      </w:pPr>
      <w:r w:rsidRPr="00092462">
        <w:rPr>
          <w:rStyle w:val="blue"/>
        </w:rPr>
        <w:t>8.5</w:t>
      </w:r>
      <w:r w:rsidRPr="00092462">
        <w:tab/>
      </w:r>
      <w:r w:rsidR="008C0219" w:rsidRPr="00092462">
        <w:t xml:space="preserve">Analyze </w:t>
      </w:r>
      <w:r w:rsidRPr="00092462">
        <w:t xml:space="preserve">third degree atrioventricular (AV) block </w:t>
      </w:r>
      <w:r w:rsidR="008C0219" w:rsidRPr="00092462">
        <w:t>and its effect on</w:t>
      </w:r>
      <w:r w:rsidRPr="00092462">
        <w:t xml:space="preserve"> the patient, including basic patient care and treatment.</w:t>
      </w:r>
    </w:p>
    <w:p w14:paraId="03F61D88" w14:textId="77777777" w:rsidR="00092462" w:rsidRDefault="00092462" w:rsidP="00092462">
      <w:pPr>
        <w:pStyle w:val="bl"/>
      </w:pPr>
    </w:p>
    <w:p w14:paraId="13D79C89" w14:textId="519CFB1A" w:rsidR="00092462" w:rsidRPr="00092462" w:rsidRDefault="00092462" w:rsidP="00092462">
      <w:pPr>
        <w:pStyle w:val="h1"/>
      </w:pPr>
      <w:r>
        <w:t>Extended Outline</w:t>
      </w:r>
    </w:p>
    <w:p w14:paraId="56CFD7F5" w14:textId="77777777" w:rsidR="008C67D1" w:rsidRDefault="008C67D1" w:rsidP="00CC096E"/>
    <w:tbl>
      <w:tblPr>
        <w:tblStyle w:val="TableGrid"/>
        <w:tblW w:w="8545" w:type="dxa"/>
        <w:shd w:val="clear" w:color="auto" w:fill="F4EBCC"/>
        <w:tblLook w:val="04A0" w:firstRow="1" w:lastRow="0" w:firstColumn="1" w:lastColumn="0" w:noHBand="0" w:noVBand="1"/>
      </w:tblPr>
      <w:tblGrid>
        <w:gridCol w:w="6655"/>
        <w:gridCol w:w="1890"/>
      </w:tblGrid>
      <w:tr w:rsidR="008E3DF5" w:rsidRPr="00092462" w14:paraId="5935A42A" w14:textId="53B316EF" w:rsidTr="00092462">
        <w:tc>
          <w:tcPr>
            <w:tcW w:w="6655" w:type="dxa"/>
            <w:shd w:val="clear" w:color="auto" w:fill="F4EBCC"/>
          </w:tcPr>
          <w:p w14:paraId="2EA709F4" w14:textId="0E59EB4A" w:rsidR="008E3DF5" w:rsidRPr="00092462" w:rsidRDefault="008E3DF5" w:rsidP="00092462">
            <w:pPr>
              <w:pStyle w:val="Outline"/>
              <w:jc w:val="center"/>
              <w:rPr>
                <w:b/>
              </w:rPr>
            </w:pPr>
            <w:r w:rsidRPr="00092462">
              <w:rPr>
                <w:b/>
              </w:rPr>
              <w:t>Outline</w:t>
            </w:r>
          </w:p>
        </w:tc>
        <w:tc>
          <w:tcPr>
            <w:tcW w:w="1890" w:type="dxa"/>
            <w:shd w:val="clear" w:color="auto" w:fill="F4EBCC"/>
          </w:tcPr>
          <w:p w14:paraId="1883A42C" w14:textId="2C62A174" w:rsidR="008E3DF5" w:rsidRPr="00092462" w:rsidRDefault="008E3DF5" w:rsidP="00092462">
            <w:pPr>
              <w:pStyle w:val="Outline"/>
              <w:jc w:val="center"/>
              <w:rPr>
                <w:b/>
              </w:rPr>
            </w:pPr>
            <w:r w:rsidRPr="00092462">
              <w:rPr>
                <w:b/>
              </w:rPr>
              <w:t>PowerPoint® Slides</w:t>
            </w:r>
          </w:p>
        </w:tc>
      </w:tr>
      <w:tr w:rsidR="008E3DF5" w:rsidRPr="00683328" w14:paraId="4BC5ADF5" w14:textId="0D3DDB31" w:rsidTr="00092462">
        <w:tc>
          <w:tcPr>
            <w:tcW w:w="6655" w:type="dxa"/>
            <w:shd w:val="clear" w:color="auto" w:fill="F4EBCC"/>
          </w:tcPr>
          <w:p w14:paraId="79E7C6E1" w14:textId="77777777" w:rsidR="008E3DF5" w:rsidRPr="00092462" w:rsidRDefault="008E3DF5" w:rsidP="00683328">
            <w:pPr>
              <w:pStyle w:val="Outline"/>
            </w:pPr>
            <w:r w:rsidRPr="00092462">
              <w:t>I.</w:t>
            </w:r>
            <w:r w:rsidRPr="00092462">
              <w:tab/>
              <w:t xml:space="preserve">Introduction to Heart Block Dysrhythmias </w:t>
            </w:r>
            <w:r w:rsidRPr="00092462">
              <w:rPr>
                <w:rStyle w:val="blue"/>
              </w:rPr>
              <w:t>(LO 8.1)</w:t>
            </w:r>
          </w:p>
        </w:tc>
        <w:tc>
          <w:tcPr>
            <w:tcW w:w="1890" w:type="dxa"/>
            <w:shd w:val="clear" w:color="auto" w:fill="F4EBCC"/>
          </w:tcPr>
          <w:p w14:paraId="190EAAEA" w14:textId="4A77E911" w:rsidR="008E3DF5" w:rsidRPr="00683328" w:rsidRDefault="00431F5B" w:rsidP="00487511">
            <w:pPr>
              <w:pStyle w:val="Outline"/>
              <w:tabs>
                <w:tab w:val="clear" w:pos="360"/>
                <w:tab w:val="left" w:pos="342"/>
              </w:tabs>
            </w:pPr>
            <w:r>
              <w:t>Slides 4–6</w:t>
            </w:r>
          </w:p>
        </w:tc>
      </w:tr>
      <w:tr w:rsidR="008E3DF5" w:rsidRPr="00683328" w14:paraId="5AC9C623" w14:textId="62BF8AC1" w:rsidTr="00092462">
        <w:tc>
          <w:tcPr>
            <w:tcW w:w="6655" w:type="dxa"/>
            <w:shd w:val="clear" w:color="auto" w:fill="F4EBCC"/>
          </w:tcPr>
          <w:p w14:paraId="79AF7288" w14:textId="77777777" w:rsidR="008E3DF5" w:rsidRPr="00092462" w:rsidRDefault="008E3DF5" w:rsidP="00683328">
            <w:pPr>
              <w:pStyle w:val="Outline"/>
            </w:pPr>
            <w:r w:rsidRPr="00092462">
              <w:t>II.</w:t>
            </w:r>
            <w:r w:rsidRPr="00092462">
              <w:tab/>
              <w:t xml:space="preserve">First Degree Atrioventricular (AV) Block </w:t>
            </w:r>
            <w:r w:rsidRPr="00092462">
              <w:rPr>
                <w:rStyle w:val="blue"/>
              </w:rPr>
              <w:t>(LO 8.2)</w:t>
            </w:r>
          </w:p>
        </w:tc>
        <w:tc>
          <w:tcPr>
            <w:tcW w:w="1890" w:type="dxa"/>
            <w:shd w:val="clear" w:color="auto" w:fill="F4EBCC"/>
          </w:tcPr>
          <w:p w14:paraId="693AED58" w14:textId="1B2B9783" w:rsidR="008E3DF5" w:rsidRPr="00683328" w:rsidRDefault="00AB360F" w:rsidP="00431F5B">
            <w:pPr>
              <w:pStyle w:val="Outline"/>
            </w:pPr>
            <w:r>
              <w:t xml:space="preserve">Slides </w:t>
            </w:r>
            <w:r w:rsidR="00431F5B">
              <w:t>7–16</w:t>
            </w:r>
          </w:p>
        </w:tc>
      </w:tr>
      <w:tr w:rsidR="008E3DF5" w:rsidRPr="00683328" w14:paraId="1CED2415" w14:textId="14B04401" w:rsidTr="00092462">
        <w:tc>
          <w:tcPr>
            <w:tcW w:w="6655" w:type="dxa"/>
            <w:shd w:val="clear" w:color="auto" w:fill="F4EBCC"/>
          </w:tcPr>
          <w:p w14:paraId="09C31AF0" w14:textId="77777777" w:rsidR="008E3DF5" w:rsidRPr="00092462" w:rsidRDefault="008E3DF5" w:rsidP="00683328">
            <w:pPr>
              <w:pStyle w:val="Outline"/>
            </w:pPr>
            <w:r w:rsidRPr="00092462">
              <w:tab/>
              <w:t>A.</w:t>
            </w:r>
            <w:r w:rsidRPr="00092462">
              <w:tab/>
              <w:t>Criteria for Classification</w:t>
            </w:r>
          </w:p>
        </w:tc>
        <w:tc>
          <w:tcPr>
            <w:tcW w:w="1890" w:type="dxa"/>
            <w:shd w:val="clear" w:color="auto" w:fill="F4EBCC"/>
          </w:tcPr>
          <w:p w14:paraId="492D9794" w14:textId="7578A8E6" w:rsidR="008E3DF5" w:rsidRPr="00683328" w:rsidRDefault="00AB360F" w:rsidP="00431F5B">
            <w:pPr>
              <w:pStyle w:val="Outline"/>
            </w:pPr>
            <w:r>
              <w:tab/>
              <w:t xml:space="preserve">Slides </w:t>
            </w:r>
            <w:r w:rsidR="00431F5B">
              <w:t>10–11</w:t>
            </w:r>
          </w:p>
        </w:tc>
      </w:tr>
      <w:tr w:rsidR="008E3DF5" w:rsidRPr="00683328" w14:paraId="743A8386" w14:textId="751CF1F6" w:rsidTr="00092462">
        <w:tc>
          <w:tcPr>
            <w:tcW w:w="6655" w:type="dxa"/>
            <w:shd w:val="clear" w:color="auto" w:fill="F4EBCC"/>
          </w:tcPr>
          <w:p w14:paraId="508E0AA0" w14:textId="77777777" w:rsidR="008E3DF5" w:rsidRPr="00092462" w:rsidRDefault="008E3DF5" w:rsidP="00683328">
            <w:pPr>
              <w:pStyle w:val="Outline"/>
            </w:pPr>
            <w:r w:rsidRPr="00092462">
              <w:tab/>
              <w:t>B.</w:t>
            </w:r>
            <w:r w:rsidRPr="00092462">
              <w:tab/>
              <w:t>How the Patient Is Affected and What You Should Know</w:t>
            </w:r>
          </w:p>
        </w:tc>
        <w:tc>
          <w:tcPr>
            <w:tcW w:w="1890" w:type="dxa"/>
            <w:shd w:val="clear" w:color="auto" w:fill="F4EBCC"/>
          </w:tcPr>
          <w:p w14:paraId="727B6B77" w14:textId="2DA554EF" w:rsidR="008E3DF5" w:rsidRPr="00683328" w:rsidRDefault="00431F5B" w:rsidP="00487511">
            <w:pPr>
              <w:pStyle w:val="Outline"/>
              <w:tabs>
                <w:tab w:val="clear" w:pos="360"/>
                <w:tab w:val="left" w:pos="342"/>
              </w:tabs>
            </w:pPr>
            <w:r>
              <w:tab/>
              <w:t>Slide 12</w:t>
            </w:r>
          </w:p>
        </w:tc>
      </w:tr>
      <w:tr w:rsidR="008E3DF5" w:rsidRPr="00683328" w14:paraId="0EE46518" w14:textId="03D6B33D" w:rsidTr="00092462">
        <w:tc>
          <w:tcPr>
            <w:tcW w:w="6655" w:type="dxa"/>
            <w:shd w:val="clear" w:color="auto" w:fill="F4EBCC"/>
          </w:tcPr>
          <w:p w14:paraId="235D9F3D" w14:textId="77777777" w:rsidR="00092462" w:rsidRDefault="008E3DF5" w:rsidP="00683328">
            <w:pPr>
              <w:pStyle w:val="Outline"/>
            </w:pPr>
            <w:r w:rsidRPr="00092462">
              <w:t>III.</w:t>
            </w:r>
            <w:r w:rsidRPr="00092462">
              <w:tab/>
              <w:t xml:space="preserve">Second Degree Atrioventricular(AV) Block, Type I ( Mobitz </w:t>
            </w:r>
          </w:p>
          <w:p w14:paraId="03D49F00" w14:textId="3C79AFE4" w:rsidR="008E3DF5" w:rsidRPr="00092462" w:rsidRDefault="008E3DF5" w:rsidP="00683328">
            <w:pPr>
              <w:pStyle w:val="Outline"/>
            </w:pPr>
            <w:r w:rsidRPr="00092462">
              <w:tab/>
              <w:t xml:space="preserve">or Wenckebach) </w:t>
            </w:r>
            <w:r w:rsidRPr="00092462">
              <w:rPr>
                <w:rStyle w:val="blue"/>
              </w:rPr>
              <w:t>(LO 8.3)</w:t>
            </w:r>
          </w:p>
        </w:tc>
        <w:tc>
          <w:tcPr>
            <w:tcW w:w="1890" w:type="dxa"/>
            <w:shd w:val="clear" w:color="auto" w:fill="F4EBCC"/>
          </w:tcPr>
          <w:p w14:paraId="5EA6DA23" w14:textId="61ADD6E4" w:rsidR="008E3DF5" w:rsidRPr="00683328" w:rsidRDefault="00AB360F" w:rsidP="00431F5B">
            <w:pPr>
              <w:pStyle w:val="Outline"/>
            </w:pPr>
            <w:r>
              <w:t>Slides 1</w:t>
            </w:r>
            <w:r w:rsidR="00431F5B">
              <w:t>7–27</w:t>
            </w:r>
          </w:p>
        </w:tc>
      </w:tr>
      <w:tr w:rsidR="008E3DF5" w:rsidRPr="00683328" w14:paraId="09E3AE08" w14:textId="420B6CA5" w:rsidTr="00092462">
        <w:tc>
          <w:tcPr>
            <w:tcW w:w="6655" w:type="dxa"/>
            <w:shd w:val="clear" w:color="auto" w:fill="F4EBCC"/>
          </w:tcPr>
          <w:p w14:paraId="6B0715FE" w14:textId="77777777" w:rsidR="008E3DF5" w:rsidRPr="00092462" w:rsidRDefault="008E3DF5" w:rsidP="00683328">
            <w:pPr>
              <w:pStyle w:val="Outline"/>
            </w:pPr>
            <w:r w:rsidRPr="00092462">
              <w:tab/>
              <w:t>A.</w:t>
            </w:r>
            <w:r w:rsidRPr="00092462">
              <w:tab/>
              <w:t>Criteria for Classification</w:t>
            </w:r>
          </w:p>
        </w:tc>
        <w:tc>
          <w:tcPr>
            <w:tcW w:w="1890" w:type="dxa"/>
            <w:shd w:val="clear" w:color="auto" w:fill="F4EBCC"/>
          </w:tcPr>
          <w:p w14:paraId="4B53E06A" w14:textId="77F9C93A" w:rsidR="008E3DF5" w:rsidRPr="00683328" w:rsidRDefault="00431F5B" w:rsidP="00431F5B">
            <w:pPr>
              <w:pStyle w:val="Outline"/>
            </w:pPr>
            <w:r>
              <w:tab/>
              <w:t>Slides 21–22</w:t>
            </w:r>
          </w:p>
        </w:tc>
      </w:tr>
      <w:tr w:rsidR="008E3DF5" w:rsidRPr="00683328" w14:paraId="2F03D090" w14:textId="6BD5209E" w:rsidTr="00092462">
        <w:tc>
          <w:tcPr>
            <w:tcW w:w="6655" w:type="dxa"/>
            <w:shd w:val="clear" w:color="auto" w:fill="F4EBCC"/>
          </w:tcPr>
          <w:p w14:paraId="7E982D03" w14:textId="77777777" w:rsidR="008E3DF5" w:rsidRPr="00092462" w:rsidRDefault="008E3DF5" w:rsidP="00683328">
            <w:pPr>
              <w:pStyle w:val="Outline"/>
            </w:pPr>
            <w:r w:rsidRPr="00092462">
              <w:tab/>
              <w:t>B.</w:t>
            </w:r>
            <w:r w:rsidRPr="00092462">
              <w:tab/>
              <w:t>How the Patient Is Affected and What You Should Know</w:t>
            </w:r>
          </w:p>
        </w:tc>
        <w:tc>
          <w:tcPr>
            <w:tcW w:w="1890" w:type="dxa"/>
            <w:shd w:val="clear" w:color="auto" w:fill="F4EBCC"/>
          </w:tcPr>
          <w:p w14:paraId="6A512CA1" w14:textId="3EE1EBC9" w:rsidR="008E3DF5" w:rsidRPr="00683328" w:rsidRDefault="00431F5B" w:rsidP="00487511">
            <w:pPr>
              <w:pStyle w:val="Outline"/>
              <w:tabs>
                <w:tab w:val="clear" w:pos="360"/>
                <w:tab w:val="left" w:pos="342"/>
              </w:tabs>
            </w:pPr>
            <w:r>
              <w:tab/>
              <w:t>Slide 23</w:t>
            </w:r>
          </w:p>
        </w:tc>
      </w:tr>
      <w:tr w:rsidR="008E3DF5" w:rsidRPr="00683328" w14:paraId="7E45E686" w14:textId="472A1798" w:rsidTr="00092462">
        <w:tc>
          <w:tcPr>
            <w:tcW w:w="6655" w:type="dxa"/>
            <w:shd w:val="clear" w:color="auto" w:fill="F4EBCC"/>
          </w:tcPr>
          <w:p w14:paraId="34A6A818" w14:textId="77777777" w:rsidR="00092462" w:rsidRDefault="008E3DF5">
            <w:pPr>
              <w:pStyle w:val="Outline"/>
            </w:pPr>
            <w:r w:rsidRPr="00092462">
              <w:t>IV.</w:t>
            </w:r>
            <w:r w:rsidRPr="00092462">
              <w:tab/>
              <w:t xml:space="preserve">Second Degree Atrioventricular (AV) Block, Type II </w:t>
            </w:r>
          </w:p>
          <w:p w14:paraId="4065038C" w14:textId="59B29FBB" w:rsidR="008E3DF5" w:rsidRPr="00092462" w:rsidRDefault="008E3DF5">
            <w:pPr>
              <w:pStyle w:val="Outline"/>
            </w:pPr>
            <w:r w:rsidRPr="00092462">
              <w:tab/>
              <w:t xml:space="preserve">(Mobitz II) </w:t>
            </w:r>
            <w:r w:rsidRPr="00092462">
              <w:rPr>
                <w:rStyle w:val="blue"/>
              </w:rPr>
              <w:t>(LO 8.4)</w:t>
            </w:r>
          </w:p>
        </w:tc>
        <w:tc>
          <w:tcPr>
            <w:tcW w:w="1890" w:type="dxa"/>
            <w:shd w:val="clear" w:color="auto" w:fill="F4EBCC"/>
          </w:tcPr>
          <w:p w14:paraId="34D80CC5" w14:textId="05408486" w:rsidR="008E3DF5" w:rsidRPr="00683328" w:rsidRDefault="00431F5B" w:rsidP="00487511">
            <w:pPr>
              <w:pStyle w:val="Outline"/>
              <w:tabs>
                <w:tab w:val="clear" w:pos="360"/>
                <w:tab w:val="left" w:pos="342"/>
              </w:tabs>
            </w:pPr>
            <w:r>
              <w:t>Slides 28–35</w:t>
            </w:r>
          </w:p>
        </w:tc>
      </w:tr>
      <w:tr w:rsidR="008E3DF5" w:rsidRPr="00683328" w14:paraId="3A503909" w14:textId="5F6EA048" w:rsidTr="00092462">
        <w:tc>
          <w:tcPr>
            <w:tcW w:w="6655" w:type="dxa"/>
            <w:shd w:val="clear" w:color="auto" w:fill="F4EBCC"/>
          </w:tcPr>
          <w:p w14:paraId="5AA9AC9F" w14:textId="77777777" w:rsidR="008E3DF5" w:rsidRPr="00092462" w:rsidRDefault="008E3DF5" w:rsidP="00683328">
            <w:pPr>
              <w:pStyle w:val="Outline"/>
            </w:pPr>
            <w:r w:rsidRPr="00092462">
              <w:tab/>
              <w:t>A.</w:t>
            </w:r>
            <w:r w:rsidRPr="00092462">
              <w:tab/>
              <w:t>Criteria for Classification</w:t>
            </w:r>
          </w:p>
        </w:tc>
        <w:tc>
          <w:tcPr>
            <w:tcW w:w="1890" w:type="dxa"/>
            <w:shd w:val="clear" w:color="auto" w:fill="F4EBCC"/>
          </w:tcPr>
          <w:p w14:paraId="3207C545" w14:textId="0A4D50FD" w:rsidR="008E3DF5" w:rsidRPr="00683328" w:rsidRDefault="00945575" w:rsidP="00431F5B">
            <w:pPr>
              <w:pStyle w:val="Outline"/>
            </w:pPr>
            <w:r>
              <w:tab/>
              <w:t xml:space="preserve">Slides </w:t>
            </w:r>
            <w:r w:rsidR="00431F5B">
              <w:t>30–31</w:t>
            </w:r>
          </w:p>
        </w:tc>
      </w:tr>
      <w:tr w:rsidR="008E3DF5" w:rsidRPr="00683328" w14:paraId="160B1E44" w14:textId="6F27BD1C" w:rsidTr="00092462">
        <w:tc>
          <w:tcPr>
            <w:tcW w:w="6655" w:type="dxa"/>
            <w:shd w:val="clear" w:color="auto" w:fill="F4EBCC"/>
          </w:tcPr>
          <w:p w14:paraId="32A8EFFA" w14:textId="77777777" w:rsidR="008E3DF5" w:rsidRPr="00092462" w:rsidRDefault="008E3DF5" w:rsidP="00683328">
            <w:pPr>
              <w:pStyle w:val="Outline"/>
            </w:pPr>
            <w:r w:rsidRPr="00092462">
              <w:tab/>
              <w:t>B.</w:t>
            </w:r>
            <w:r w:rsidRPr="00092462">
              <w:tab/>
              <w:t>How the Patient Is Affected and What You Should Know</w:t>
            </w:r>
          </w:p>
        </w:tc>
        <w:tc>
          <w:tcPr>
            <w:tcW w:w="1890" w:type="dxa"/>
            <w:shd w:val="clear" w:color="auto" w:fill="F4EBCC"/>
          </w:tcPr>
          <w:p w14:paraId="628EBB3A" w14:textId="58E433E8" w:rsidR="008E3DF5" w:rsidRPr="00683328" w:rsidRDefault="00431F5B" w:rsidP="00487511">
            <w:pPr>
              <w:pStyle w:val="Outline"/>
              <w:tabs>
                <w:tab w:val="clear" w:pos="360"/>
                <w:tab w:val="left" w:pos="342"/>
              </w:tabs>
            </w:pPr>
            <w:r>
              <w:tab/>
              <w:t>Slide 32</w:t>
            </w:r>
          </w:p>
        </w:tc>
      </w:tr>
      <w:tr w:rsidR="008E3DF5" w:rsidRPr="00683328" w14:paraId="42308970" w14:textId="18B19B2E" w:rsidTr="00092462">
        <w:tc>
          <w:tcPr>
            <w:tcW w:w="6655" w:type="dxa"/>
            <w:shd w:val="clear" w:color="auto" w:fill="F4EBCC"/>
          </w:tcPr>
          <w:p w14:paraId="1817E693" w14:textId="77777777" w:rsidR="00092462" w:rsidRDefault="008E3DF5" w:rsidP="00683328">
            <w:pPr>
              <w:pStyle w:val="Outline"/>
            </w:pPr>
            <w:r w:rsidRPr="00092462">
              <w:t>V.</w:t>
            </w:r>
            <w:r w:rsidRPr="00092462">
              <w:tab/>
              <w:t xml:space="preserve">Third Degree Atrioventricular (AV) Block (Complete) </w:t>
            </w:r>
          </w:p>
          <w:p w14:paraId="4394E561" w14:textId="788B6E6B" w:rsidR="008E3DF5" w:rsidRPr="00092462" w:rsidRDefault="008E3DF5" w:rsidP="00683328">
            <w:pPr>
              <w:pStyle w:val="Outline"/>
            </w:pPr>
            <w:r w:rsidRPr="00092462">
              <w:tab/>
            </w:r>
            <w:r w:rsidRPr="00092462">
              <w:rPr>
                <w:rStyle w:val="blue"/>
              </w:rPr>
              <w:t>(LO 8.5)</w:t>
            </w:r>
          </w:p>
        </w:tc>
        <w:tc>
          <w:tcPr>
            <w:tcW w:w="1890" w:type="dxa"/>
            <w:shd w:val="clear" w:color="auto" w:fill="F4EBCC"/>
          </w:tcPr>
          <w:p w14:paraId="709AF7E5" w14:textId="16284DFD" w:rsidR="008E3DF5" w:rsidRPr="00683328" w:rsidRDefault="00945575" w:rsidP="00431F5B">
            <w:pPr>
              <w:pStyle w:val="Outline"/>
            </w:pPr>
            <w:r>
              <w:t>Slides 3</w:t>
            </w:r>
            <w:r w:rsidR="00431F5B">
              <w:t>6–45</w:t>
            </w:r>
          </w:p>
        </w:tc>
      </w:tr>
      <w:tr w:rsidR="008E3DF5" w:rsidRPr="00683328" w14:paraId="5F28D81A" w14:textId="0424F146" w:rsidTr="00092462">
        <w:tc>
          <w:tcPr>
            <w:tcW w:w="6655" w:type="dxa"/>
            <w:shd w:val="clear" w:color="auto" w:fill="F4EBCC"/>
          </w:tcPr>
          <w:p w14:paraId="5B15674D" w14:textId="77777777" w:rsidR="008E3DF5" w:rsidRPr="00092462" w:rsidRDefault="008E3DF5" w:rsidP="00683328">
            <w:pPr>
              <w:pStyle w:val="Outline"/>
            </w:pPr>
            <w:r w:rsidRPr="00092462">
              <w:tab/>
              <w:t>A.</w:t>
            </w:r>
            <w:r w:rsidRPr="00092462">
              <w:tab/>
              <w:t>Criteria for Classification</w:t>
            </w:r>
          </w:p>
        </w:tc>
        <w:tc>
          <w:tcPr>
            <w:tcW w:w="1890" w:type="dxa"/>
            <w:shd w:val="clear" w:color="auto" w:fill="F4EBCC"/>
          </w:tcPr>
          <w:p w14:paraId="1848BF42" w14:textId="72447762" w:rsidR="008E3DF5" w:rsidRPr="00683328" w:rsidRDefault="00945575" w:rsidP="00431F5B">
            <w:pPr>
              <w:pStyle w:val="Outline"/>
            </w:pPr>
            <w:r>
              <w:tab/>
              <w:t>Slides 3</w:t>
            </w:r>
            <w:r w:rsidR="00431F5B">
              <w:t>9–40</w:t>
            </w:r>
          </w:p>
        </w:tc>
      </w:tr>
      <w:tr w:rsidR="008E3DF5" w:rsidRPr="00683328" w14:paraId="74D9C8A0" w14:textId="39DDFCA0" w:rsidTr="00092462">
        <w:tc>
          <w:tcPr>
            <w:tcW w:w="6655" w:type="dxa"/>
            <w:shd w:val="clear" w:color="auto" w:fill="F4EBCC"/>
          </w:tcPr>
          <w:p w14:paraId="3CF74333" w14:textId="77777777" w:rsidR="008E3DF5" w:rsidRPr="00092462" w:rsidRDefault="008E3DF5" w:rsidP="00683328">
            <w:pPr>
              <w:pStyle w:val="Outline"/>
            </w:pPr>
            <w:r w:rsidRPr="00092462">
              <w:lastRenderedPageBreak/>
              <w:tab/>
              <w:t>B.</w:t>
            </w:r>
            <w:r w:rsidRPr="00092462">
              <w:tab/>
              <w:t>How the Patient Is Affected and What You Should Know</w:t>
            </w:r>
          </w:p>
        </w:tc>
        <w:tc>
          <w:tcPr>
            <w:tcW w:w="1890" w:type="dxa"/>
            <w:shd w:val="clear" w:color="auto" w:fill="F4EBCC"/>
          </w:tcPr>
          <w:p w14:paraId="14316211" w14:textId="1C2FB9D4" w:rsidR="008E3DF5" w:rsidRPr="00683328" w:rsidRDefault="00431F5B" w:rsidP="00487511">
            <w:pPr>
              <w:pStyle w:val="Outline"/>
              <w:tabs>
                <w:tab w:val="clear" w:pos="360"/>
                <w:tab w:val="left" w:pos="342"/>
              </w:tabs>
            </w:pPr>
            <w:r>
              <w:tab/>
              <w:t>Slide 41</w:t>
            </w:r>
          </w:p>
        </w:tc>
      </w:tr>
      <w:tr w:rsidR="00431F5B" w:rsidRPr="00683328" w14:paraId="18E0DA62" w14:textId="77777777" w:rsidTr="00092462">
        <w:tc>
          <w:tcPr>
            <w:tcW w:w="6655" w:type="dxa"/>
            <w:shd w:val="clear" w:color="auto" w:fill="F4EBCC"/>
          </w:tcPr>
          <w:p w14:paraId="194E167E" w14:textId="0526A8DD" w:rsidR="00431F5B" w:rsidRPr="00D92DBD" w:rsidRDefault="00431F5B" w:rsidP="00683328">
            <w:pPr>
              <w:pStyle w:val="Outline"/>
              <w:rPr>
                <w:b/>
              </w:rPr>
            </w:pPr>
            <w:r w:rsidRPr="00D92DBD">
              <w:rPr>
                <w:b/>
              </w:rPr>
              <w:t>Appendix Slides</w:t>
            </w:r>
          </w:p>
        </w:tc>
        <w:tc>
          <w:tcPr>
            <w:tcW w:w="1890" w:type="dxa"/>
            <w:shd w:val="clear" w:color="auto" w:fill="F4EBCC"/>
          </w:tcPr>
          <w:p w14:paraId="63C1B245" w14:textId="77777777" w:rsidR="00431F5B" w:rsidRDefault="00431F5B" w:rsidP="00487511">
            <w:pPr>
              <w:pStyle w:val="Outline"/>
              <w:tabs>
                <w:tab w:val="clear" w:pos="360"/>
                <w:tab w:val="left" w:pos="342"/>
              </w:tabs>
            </w:pPr>
          </w:p>
        </w:tc>
      </w:tr>
      <w:tr w:rsidR="00431F5B" w:rsidRPr="00683328" w14:paraId="089BA7D3" w14:textId="77777777" w:rsidTr="00092462">
        <w:tc>
          <w:tcPr>
            <w:tcW w:w="6655" w:type="dxa"/>
            <w:shd w:val="clear" w:color="auto" w:fill="F4EBCC"/>
          </w:tcPr>
          <w:p w14:paraId="4A947A85" w14:textId="5681FFF9" w:rsidR="00431F5B" w:rsidRDefault="00431F5B" w:rsidP="00683328">
            <w:pPr>
              <w:pStyle w:val="Outline"/>
            </w:pPr>
            <w:r>
              <w:t>First Degree AV Block</w:t>
            </w:r>
          </w:p>
        </w:tc>
        <w:tc>
          <w:tcPr>
            <w:tcW w:w="1890" w:type="dxa"/>
            <w:shd w:val="clear" w:color="auto" w:fill="F4EBCC"/>
          </w:tcPr>
          <w:p w14:paraId="3D2D2971" w14:textId="5445E7BF" w:rsidR="00431F5B" w:rsidRDefault="00431F5B" w:rsidP="00487511">
            <w:pPr>
              <w:pStyle w:val="Outline"/>
              <w:tabs>
                <w:tab w:val="clear" w:pos="360"/>
                <w:tab w:val="left" w:pos="342"/>
              </w:tabs>
            </w:pPr>
            <w:r>
              <w:t>Slide 49</w:t>
            </w:r>
          </w:p>
        </w:tc>
      </w:tr>
      <w:tr w:rsidR="00431F5B" w:rsidRPr="00683328" w14:paraId="4F691656" w14:textId="77777777" w:rsidTr="00092462">
        <w:tc>
          <w:tcPr>
            <w:tcW w:w="6655" w:type="dxa"/>
            <w:shd w:val="clear" w:color="auto" w:fill="F4EBCC"/>
          </w:tcPr>
          <w:p w14:paraId="55CC35A9" w14:textId="0D8ACB32" w:rsidR="00431F5B" w:rsidRDefault="00431F5B" w:rsidP="00683328">
            <w:pPr>
              <w:pStyle w:val="Outline"/>
            </w:pPr>
            <w:r>
              <w:t>Second Degree AV Block, Type I</w:t>
            </w:r>
          </w:p>
        </w:tc>
        <w:tc>
          <w:tcPr>
            <w:tcW w:w="1890" w:type="dxa"/>
            <w:shd w:val="clear" w:color="auto" w:fill="F4EBCC"/>
          </w:tcPr>
          <w:p w14:paraId="16337701" w14:textId="20A1EA7F" w:rsidR="00431F5B" w:rsidRDefault="00431F5B" w:rsidP="00487511">
            <w:pPr>
              <w:pStyle w:val="Outline"/>
              <w:tabs>
                <w:tab w:val="clear" w:pos="360"/>
                <w:tab w:val="left" w:pos="342"/>
              </w:tabs>
            </w:pPr>
            <w:r>
              <w:t>Slide 50</w:t>
            </w:r>
          </w:p>
        </w:tc>
      </w:tr>
      <w:tr w:rsidR="00431F5B" w:rsidRPr="00683328" w14:paraId="71000857" w14:textId="77777777" w:rsidTr="00092462">
        <w:tc>
          <w:tcPr>
            <w:tcW w:w="6655" w:type="dxa"/>
            <w:shd w:val="clear" w:color="auto" w:fill="F4EBCC"/>
          </w:tcPr>
          <w:p w14:paraId="76115E40" w14:textId="294CD590" w:rsidR="00431F5B" w:rsidRDefault="00431F5B" w:rsidP="00683328">
            <w:pPr>
              <w:pStyle w:val="Outline"/>
            </w:pPr>
            <w:r>
              <w:t>Second Degree AV Block, Type II</w:t>
            </w:r>
          </w:p>
        </w:tc>
        <w:tc>
          <w:tcPr>
            <w:tcW w:w="1890" w:type="dxa"/>
            <w:shd w:val="clear" w:color="auto" w:fill="F4EBCC"/>
          </w:tcPr>
          <w:p w14:paraId="1359A448" w14:textId="03A9B4C8" w:rsidR="00431F5B" w:rsidRDefault="00431F5B" w:rsidP="00487511">
            <w:pPr>
              <w:pStyle w:val="Outline"/>
              <w:tabs>
                <w:tab w:val="clear" w:pos="360"/>
                <w:tab w:val="left" w:pos="342"/>
              </w:tabs>
            </w:pPr>
            <w:r>
              <w:t>Slide 51</w:t>
            </w:r>
          </w:p>
        </w:tc>
      </w:tr>
      <w:tr w:rsidR="00431F5B" w:rsidRPr="00683328" w14:paraId="1C97610C" w14:textId="77777777" w:rsidTr="00092462">
        <w:tc>
          <w:tcPr>
            <w:tcW w:w="6655" w:type="dxa"/>
            <w:shd w:val="clear" w:color="auto" w:fill="F4EBCC"/>
          </w:tcPr>
          <w:p w14:paraId="1A8B77FE" w14:textId="7672BCD5" w:rsidR="00431F5B" w:rsidRDefault="00431F5B" w:rsidP="00683328">
            <w:pPr>
              <w:pStyle w:val="Outline"/>
            </w:pPr>
            <w:r>
              <w:t>Comparing Heart Blocks</w:t>
            </w:r>
          </w:p>
        </w:tc>
        <w:tc>
          <w:tcPr>
            <w:tcW w:w="1890" w:type="dxa"/>
            <w:shd w:val="clear" w:color="auto" w:fill="F4EBCC"/>
          </w:tcPr>
          <w:p w14:paraId="7386FCA6" w14:textId="2AC32F6A" w:rsidR="00431F5B" w:rsidRDefault="00431F5B" w:rsidP="00487511">
            <w:pPr>
              <w:pStyle w:val="Outline"/>
              <w:tabs>
                <w:tab w:val="clear" w:pos="360"/>
                <w:tab w:val="left" w:pos="342"/>
              </w:tabs>
            </w:pPr>
            <w:r>
              <w:t>Slide 52</w:t>
            </w:r>
          </w:p>
        </w:tc>
      </w:tr>
    </w:tbl>
    <w:p w14:paraId="47669AA1" w14:textId="77777777" w:rsidR="00CC096E" w:rsidRDefault="00CC096E" w:rsidP="00CC096E"/>
    <w:p w14:paraId="4646DACB" w14:textId="77777777" w:rsidR="00CC096E" w:rsidRPr="00CC096E" w:rsidRDefault="00CC096E" w:rsidP="00092462">
      <w:pPr>
        <w:pStyle w:val="h2"/>
      </w:pPr>
      <w:r w:rsidRPr="00CC096E">
        <w:t>Teaching Strategies</w:t>
      </w:r>
    </w:p>
    <w:p w14:paraId="0A4D546A" w14:textId="77777777" w:rsidR="00CC096E" w:rsidRPr="00CC096E" w:rsidRDefault="00CC096E" w:rsidP="00CC096E">
      <w:r w:rsidRPr="00CC096E">
        <w:t>Introduce students to “Heart Block Dysrhythmias” using the following techniques:</w:t>
      </w:r>
    </w:p>
    <w:p w14:paraId="53AC29CB" w14:textId="3D2AE43F" w:rsidR="00CC096E" w:rsidRPr="00CC096E" w:rsidRDefault="00CC096E" w:rsidP="007A402B">
      <w:pPr>
        <w:pStyle w:val="nl"/>
      </w:pPr>
      <w:r w:rsidRPr="00CC096E">
        <w:tab/>
        <w:t>1.</w:t>
      </w:r>
      <w:r w:rsidRPr="00CC096E">
        <w:tab/>
        <w:t xml:space="preserve">Divide the class into four groups, one for each dysrhythmia discussed in the chapter. Have each group review </w:t>
      </w:r>
      <w:r w:rsidR="00723805">
        <w:t>one</w:t>
      </w:r>
      <w:r w:rsidR="00723805" w:rsidRPr="00CC096E">
        <w:t xml:space="preserve"> </w:t>
      </w:r>
      <w:r w:rsidRPr="00CC096E">
        <w:t>dysrhythmia and present it to the class</w:t>
      </w:r>
      <w:r w:rsidR="00723805">
        <w:t>,</w:t>
      </w:r>
      <w:r w:rsidRPr="00CC096E">
        <w:t xml:space="preserve"> discussing its distinguishing characteristics and presenting examples of ECG strips that show the rhythm. </w:t>
      </w:r>
    </w:p>
    <w:p w14:paraId="0ECC2EEF" w14:textId="77777777" w:rsidR="00CC096E" w:rsidRPr="00CC096E" w:rsidRDefault="00CC096E" w:rsidP="007A402B">
      <w:pPr>
        <w:pStyle w:val="nl"/>
      </w:pPr>
      <w:r w:rsidRPr="00CC096E">
        <w:tab/>
        <w:t>2.</w:t>
      </w:r>
      <w:r w:rsidRPr="00CC096E">
        <w:tab/>
        <w:t>In pairs, have students demonstrate how to identify the components of each heart block dysrhythmia on an ECG tracing.</w:t>
      </w:r>
    </w:p>
    <w:p w14:paraId="4A3146AA" w14:textId="77777777" w:rsidR="00CC096E" w:rsidRPr="00CC096E" w:rsidRDefault="00CC096E" w:rsidP="007A402B">
      <w:pPr>
        <w:pStyle w:val="nl"/>
      </w:pPr>
      <w:r w:rsidRPr="00CC096E">
        <w:tab/>
        <w:t>3.</w:t>
      </w:r>
      <w:r w:rsidRPr="00CC096E">
        <w:tab/>
        <w:t>Search the Internet or other resource for various ECG strips representing different heart block dysrhythmias. Certain ECG machines can print abnormal strips as examples. Provide practice sessions by passing the strips around or projecting them in class and reviewing each one.</w:t>
      </w:r>
    </w:p>
    <w:p w14:paraId="5F70B84E" w14:textId="77777777" w:rsidR="00CC096E" w:rsidRPr="00CC096E" w:rsidRDefault="00CC096E" w:rsidP="007A402B">
      <w:pPr>
        <w:pStyle w:val="nl"/>
      </w:pPr>
      <w:r w:rsidRPr="00CC096E">
        <w:tab/>
        <w:t>4.</w:t>
      </w:r>
      <w:r w:rsidRPr="00CC096E">
        <w:tab/>
        <w:t xml:space="preserve">Play a matching game by having the students match the unique features with each heart block dysrhythmia identified in the book. You can do this in presentation format or by creating index cards for each feature. </w:t>
      </w:r>
    </w:p>
    <w:p w14:paraId="025B6C4B" w14:textId="77777777" w:rsidR="007A402B" w:rsidRDefault="007A402B" w:rsidP="00CC096E"/>
    <w:p w14:paraId="08563890" w14:textId="2E5662EB" w:rsidR="00CC096E" w:rsidRPr="00CC096E" w:rsidRDefault="00092462" w:rsidP="007A402B">
      <w:pPr>
        <w:pStyle w:val="h2"/>
      </w:pPr>
      <w:r>
        <w:t>In-Class Activities</w:t>
      </w:r>
    </w:p>
    <w:p w14:paraId="6EC4B272" w14:textId="77777777" w:rsidR="00CC096E" w:rsidRPr="00CC096E" w:rsidRDefault="007A402B" w:rsidP="00144EDE">
      <w:pPr>
        <w:pStyle w:val="bl"/>
      </w:pPr>
      <w:r>
        <w:t>•</w:t>
      </w:r>
      <w:r>
        <w:tab/>
      </w:r>
      <w:r w:rsidR="00144EDE" w:rsidRPr="00C949FD">
        <w:t>Encourage students to complete the Checkpoint Questions throughout the chapter and check their answers. You can use the Checkpoint Questions as practice by providing the answer key, or as a graded assignment. Students can also work on Checkpoint Questions in small groups for reporting out or group discussion</w:t>
      </w:r>
      <w:r w:rsidR="00CC096E" w:rsidRPr="00CC096E">
        <w:t>.</w:t>
      </w:r>
    </w:p>
    <w:p w14:paraId="0AFEB0DA" w14:textId="77777777" w:rsidR="00CC096E" w:rsidRPr="00CC096E" w:rsidRDefault="007A402B" w:rsidP="007A402B">
      <w:pPr>
        <w:pStyle w:val="bl"/>
      </w:pPr>
      <w:r>
        <w:t>•</w:t>
      </w:r>
      <w:r>
        <w:tab/>
      </w:r>
      <w:r w:rsidR="00CC096E" w:rsidRPr="00CC096E">
        <w:t>Have students work on instructor-driven discussion questions in groups and report the responses out to the class for discussion.</w:t>
      </w:r>
    </w:p>
    <w:p w14:paraId="67D33FAF" w14:textId="77777777" w:rsidR="00CC096E" w:rsidRPr="00CC096E" w:rsidRDefault="007A402B" w:rsidP="007A402B">
      <w:pPr>
        <w:pStyle w:val="bl"/>
      </w:pPr>
      <w:r>
        <w:t>•</w:t>
      </w:r>
      <w:r>
        <w:tab/>
      </w:r>
      <w:r w:rsidR="00CC096E" w:rsidRPr="00CC096E">
        <w:t>Provide scenarios for students to role-play in a variety of situations, reading and interpreting rhythm strips, identifying heart block dysrhythmias, and how to respond when heart block dysrhythmias are identified.</w:t>
      </w:r>
    </w:p>
    <w:p w14:paraId="2E3F0806" w14:textId="77777777" w:rsidR="00CC096E" w:rsidRPr="00CC096E" w:rsidRDefault="007A402B" w:rsidP="007A402B">
      <w:pPr>
        <w:pStyle w:val="bl"/>
      </w:pPr>
      <w:r>
        <w:t>•</w:t>
      </w:r>
      <w:r>
        <w:tab/>
      </w:r>
      <w:r w:rsidR="00CC096E" w:rsidRPr="00CC096E">
        <w:t>Facilitate group discussions in class on various topics, such as how heart block dysrhythmias can be identified, how a healthcare professional should respond when identifying heart block dysrhythmias, how heart block dysrhythmias affect patients, and the importance of accurately interpreting ECG rhythm strips.</w:t>
      </w:r>
    </w:p>
    <w:p w14:paraId="432393CA" w14:textId="77777777" w:rsidR="00CC096E" w:rsidRPr="00CC096E" w:rsidRDefault="007A402B" w:rsidP="007A402B">
      <w:pPr>
        <w:pStyle w:val="bl"/>
      </w:pPr>
      <w:r>
        <w:t>•</w:t>
      </w:r>
      <w:r>
        <w:tab/>
      </w:r>
      <w:r w:rsidR="00CC096E" w:rsidRPr="00CC096E">
        <w:t xml:space="preserve">Use the PowerPoint® presentation for Chapter 8 for a class lecture and/or review. Use the </w:t>
      </w:r>
      <w:r w:rsidR="00144EDE">
        <w:t>Apply</w:t>
      </w:r>
      <w:r w:rsidR="00CC096E" w:rsidRPr="00CC096E">
        <w:t xml:space="preserve"> Your Knowledge questions for discussion.</w:t>
      </w:r>
    </w:p>
    <w:p w14:paraId="46E97C68" w14:textId="77777777" w:rsidR="00CC096E" w:rsidRPr="00CC096E" w:rsidRDefault="007A402B" w:rsidP="007A402B">
      <w:pPr>
        <w:pStyle w:val="bl"/>
      </w:pPr>
      <w:r>
        <w:t>•</w:t>
      </w:r>
      <w:r>
        <w:tab/>
      </w:r>
      <w:r w:rsidR="00CC096E" w:rsidRPr="00CC096E">
        <w:t xml:space="preserve">Have students complete and check the </w:t>
      </w:r>
      <w:r w:rsidR="00144EDE">
        <w:t>C</w:t>
      </w:r>
      <w:r w:rsidR="00CC096E" w:rsidRPr="00CC096E">
        <w:t xml:space="preserve">hapter </w:t>
      </w:r>
      <w:r w:rsidR="00144EDE">
        <w:t>R</w:t>
      </w:r>
      <w:r w:rsidR="00CC096E" w:rsidRPr="00CC096E">
        <w:t xml:space="preserve">eview </w:t>
      </w:r>
      <w:r w:rsidR="00144EDE">
        <w:t xml:space="preserve">questions </w:t>
      </w:r>
      <w:r w:rsidR="00CC096E" w:rsidRPr="00CC096E">
        <w:t>in preparation for the final chapter evaluation.</w:t>
      </w:r>
    </w:p>
    <w:p w14:paraId="06567B53" w14:textId="77777777" w:rsidR="00CC096E" w:rsidRPr="00CC096E" w:rsidRDefault="007A402B" w:rsidP="007A402B">
      <w:pPr>
        <w:pStyle w:val="bl"/>
      </w:pPr>
      <w:r>
        <w:t>•</w:t>
      </w:r>
      <w:r>
        <w:tab/>
      </w:r>
      <w:r w:rsidR="00CC096E" w:rsidRPr="00CC096E">
        <w:t>Have students complete Connect and LearnSmart assignments.</w:t>
      </w:r>
      <w:r w:rsidR="00144EDE">
        <w:t xml:space="preserve"> </w:t>
      </w:r>
      <w:r w:rsidR="00CC096E" w:rsidRPr="00CC096E">
        <w:t>These can be assigned as practice opportunities or graded work for submission.</w:t>
      </w:r>
    </w:p>
    <w:p w14:paraId="3EC5D4F4" w14:textId="77777777" w:rsidR="007A402B" w:rsidRDefault="007A402B" w:rsidP="00CC096E"/>
    <w:p w14:paraId="46875827" w14:textId="431D9089" w:rsidR="00CC096E" w:rsidRPr="00CC096E" w:rsidRDefault="00CC096E" w:rsidP="00144EDE">
      <w:pPr>
        <w:pStyle w:val="h2"/>
      </w:pPr>
      <w:r w:rsidRPr="00CC096E">
        <w:t>Assess</w:t>
      </w:r>
      <w:r w:rsidR="00092462">
        <w:t>ment</w:t>
      </w:r>
    </w:p>
    <w:p w14:paraId="0B1F292C" w14:textId="007B4655" w:rsidR="00B43940" w:rsidRDefault="00144EDE" w:rsidP="00144EDE">
      <w:pPr>
        <w:pStyle w:val="bl"/>
      </w:pPr>
      <w:r>
        <w:t>•</w:t>
      </w:r>
      <w:r>
        <w:tab/>
      </w:r>
      <w:r w:rsidR="00B43940">
        <w:t>Obtain or c</w:t>
      </w:r>
      <w:r w:rsidR="00B43940" w:rsidRPr="0094004B">
        <w:t>reate examples of different</w:t>
      </w:r>
      <w:r w:rsidR="00B43940">
        <w:t xml:space="preserve"> </w:t>
      </w:r>
      <w:r w:rsidR="000014EF">
        <w:t>heart block</w:t>
      </w:r>
      <w:r w:rsidR="00B43940">
        <w:t xml:space="preserve"> </w:t>
      </w:r>
      <w:r w:rsidR="00B43940" w:rsidRPr="0094004B">
        <w:t>tracing</w:t>
      </w:r>
      <w:r w:rsidR="00B43940">
        <w:t>s</w:t>
      </w:r>
      <w:r w:rsidR="00B43940" w:rsidRPr="0094004B">
        <w:t>, then number and put them in random order in different skill stations in the lab. Rotate each student through the lab identifying each dysrhythmia.</w:t>
      </w:r>
    </w:p>
    <w:p w14:paraId="514D9CE5" w14:textId="1D42E3A0" w:rsidR="00CC096E" w:rsidRPr="00CC096E" w:rsidRDefault="00B43940" w:rsidP="00144EDE">
      <w:pPr>
        <w:pStyle w:val="bl"/>
      </w:pPr>
      <w:r>
        <w:t>•</w:t>
      </w:r>
      <w:r>
        <w:tab/>
      </w:r>
      <w:r w:rsidR="00CC096E" w:rsidRPr="00CC096E">
        <w:t>Using the test bank for Chapter 8, create a written test in two versions for a final evaluation of student proficiency.</w:t>
      </w:r>
    </w:p>
    <w:p w14:paraId="2988D708" w14:textId="77777777" w:rsidR="00CC096E" w:rsidRPr="00CC096E" w:rsidRDefault="00144EDE" w:rsidP="00144EDE">
      <w:pPr>
        <w:pStyle w:val="bl"/>
      </w:pPr>
      <w:r>
        <w:t>•</w:t>
      </w:r>
      <w:r>
        <w:tab/>
      </w:r>
      <w:r w:rsidR="00CC096E" w:rsidRPr="00CC096E">
        <w:t>Have students complete LearnSmart and Connect activities, as assigned.</w:t>
      </w:r>
    </w:p>
    <w:p w14:paraId="01AE1F95" w14:textId="77777777" w:rsidR="00CC096E" w:rsidRPr="00CC096E" w:rsidRDefault="00144EDE" w:rsidP="00144EDE">
      <w:pPr>
        <w:pStyle w:val="bl"/>
      </w:pPr>
      <w:r>
        <w:t>•</w:t>
      </w:r>
      <w:r>
        <w:tab/>
      </w:r>
      <w:r w:rsidR="00CC096E" w:rsidRPr="00CC096E">
        <w:t>Create a Chapter 8 test or quiz in Connect to evaluate student proficiency.</w:t>
      </w:r>
    </w:p>
    <w:p w14:paraId="0FFE4A29" w14:textId="77777777" w:rsidR="00CC096E" w:rsidRPr="00CC096E" w:rsidRDefault="00144EDE" w:rsidP="00144EDE">
      <w:pPr>
        <w:pStyle w:val="bl"/>
      </w:pPr>
      <w:r>
        <w:t>•</w:t>
      </w:r>
      <w:r>
        <w:tab/>
      </w:r>
      <w:r w:rsidR="00CC096E" w:rsidRPr="00CC096E">
        <w:t>Have students write and submit a reflection of key concepts for Chapter 8.</w:t>
      </w:r>
      <w:r>
        <w:t xml:space="preserve"> </w:t>
      </w:r>
      <w:r w:rsidR="00CC096E" w:rsidRPr="00CC096E">
        <w:t>Submission can also be via an uploaded assignment through Connect.</w:t>
      </w:r>
    </w:p>
    <w:p w14:paraId="296FAEC3" w14:textId="77777777" w:rsidR="00054CDE" w:rsidRDefault="00054CDE" w:rsidP="00CC096E"/>
    <w:p w14:paraId="6C30C07C" w14:textId="77777777" w:rsidR="00092462" w:rsidRPr="00F85651" w:rsidRDefault="00092462" w:rsidP="00092462">
      <w:pPr>
        <w:pStyle w:val="h1"/>
        <w:jc w:val="center"/>
      </w:pPr>
      <w:r>
        <w:br w:type="page"/>
      </w:r>
      <w:r w:rsidRPr="00F85651">
        <w:lastRenderedPageBreak/>
        <w:t>Answer Key</w:t>
      </w:r>
    </w:p>
    <w:p w14:paraId="25553435" w14:textId="77777777" w:rsidR="00092462" w:rsidRPr="00F85651" w:rsidRDefault="00092462" w:rsidP="00092462">
      <w:pPr>
        <w:pStyle w:val="h1"/>
        <w:jc w:val="center"/>
        <w:rPr>
          <w:color w:val="00B050"/>
          <w:sz w:val="28"/>
          <w:szCs w:val="28"/>
        </w:rPr>
      </w:pPr>
      <w:r w:rsidRPr="00F85651">
        <w:rPr>
          <w:color w:val="003399"/>
          <w:sz w:val="28"/>
          <w:szCs w:val="28"/>
        </w:rPr>
        <w:t>Checkpoint Questions</w:t>
      </w:r>
      <w:r w:rsidRPr="00F85651">
        <w:rPr>
          <w:sz w:val="28"/>
          <w:szCs w:val="28"/>
        </w:rPr>
        <w:t>/</w:t>
      </w:r>
      <w:r w:rsidRPr="00F85651">
        <w:rPr>
          <w:color w:val="00B050"/>
          <w:sz w:val="28"/>
          <w:szCs w:val="28"/>
        </w:rPr>
        <w:t>Think It Through</w:t>
      </w:r>
    </w:p>
    <w:p w14:paraId="603EB654" w14:textId="60E59732" w:rsidR="00092462" w:rsidRDefault="00092462">
      <w:pPr>
        <w:spacing w:after="120"/>
        <w:ind w:left="720" w:hanging="360"/>
      </w:pPr>
    </w:p>
    <w:p w14:paraId="6668941A" w14:textId="77777777" w:rsidR="00092462" w:rsidRPr="00665CD7" w:rsidRDefault="00092462" w:rsidP="00092462">
      <w:pPr>
        <w:pStyle w:val="h3"/>
      </w:pPr>
      <w:r w:rsidRPr="00665CD7">
        <w:t xml:space="preserve">LO </w:t>
      </w:r>
      <w:r>
        <w:t>8</w:t>
      </w:r>
      <w:r w:rsidRPr="00665CD7">
        <w:t>.1</w:t>
      </w:r>
    </w:p>
    <w:p w14:paraId="550697AA" w14:textId="77777777" w:rsidR="00092462" w:rsidRPr="004E0AF8" w:rsidRDefault="00092462" w:rsidP="00092462">
      <w:pPr>
        <w:pStyle w:val="ckptquestions"/>
      </w:pPr>
      <w:r w:rsidRPr="004E0AF8">
        <w:t>Checkpoint Question</w:t>
      </w:r>
      <w:r w:rsidRPr="00FF6B2F">
        <w:rPr>
          <w:rStyle w:val="LOref"/>
          <w:b w:val="0"/>
        </w:rPr>
        <w:t xml:space="preserve"> </w:t>
      </w:r>
    </w:p>
    <w:p w14:paraId="78F53603" w14:textId="781A9CAA" w:rsidR="00092462" w:rsidRPr="004E0AF8" w:rsidRDefault="00092462" w:rsidP="00092462">
      <w:pPr>
        <w:pStyle w:val="answernl"/>
      </w:pPr>
      <w:r>
        <w:rPr>
          <w:bCs/>
        </w:rPr>
        <w:tab/>
        <w:t>1.</w:t>
      </w:r>
      <w:r>
        <w:rPr>
          <w:bCs/>
        </w:rPr>
        <w:tab/>
      </w:r>
      <w:r w:rsidRPr="00FF6B2F">
        <w:rPr>
          <w:bCs/>
        </w:rPr>
        <w:t xml:space="preserve"> </w:t>
      </w:r>
      <w:r w:rsidRPr="00FF6B2F">
        <w:t>The electrical current has difficulty traveling down the normal conduction pathway.</w:t>
      </w:r>
    </w:p>
    <w:p w14:paraId="72260873" w14:textId="77777777" w:rsidR="00092462" w:rsidRDefault="00092462" w:rsidP="00092462">
      <w:pPr>
        <w:pStyle w:val="h3"/>
      </w:pPr>
    </w:p>
    <w:p w14:paraId="381F0B41" w14:textId="77777777" w:rsidR="00092462" w:rsidRPr="00665CD7" w:rsidRDefault="00092462" w:rsidP="00092462">
      <w:pPr>
        <w:pStyle w:val="h3"/>
      </w:pPr>
      <w:r w:rsidRPr="00665CD7">
        <w:t xml:space="preserve">LO </w:t>
      </w:r>
      <w:r>
        <w:t>8</w:t>
      </w:r>
      <w:r w:rsidRPr="00665CD7">
        <w:t>.</w:t>
      </w:r>
      <w:r>
        <w:t>2</w:t>
      </w:r>
    </w:p>
    <w:p w14:paraId="19FF909C" w14:textId="77777777" w:rsidR="00092462" w:rsidRPr="004E0AF8" w:rsidRDefault="00092462" w:rsidP="00092462">
      <w:pPr>
        <w:pStyle w:val="ckptquestions"/>
      </w:pPr>
      <w:r w:rsidRPr="004E0AF8">
        <w:t xml:space="preserve">Checkpoint Question </w:t>
      </w:r>
    </w:p>
    <w:p w14:paraId="7C5B7BE6" w14:textId="77777777" w:rsidR="00092462" w:rsidRPr="00FF6B2F" w:rsidRDefault="00092462" w:rsidP="00092462">
      <w:pPr>
        <w:pStyle w:val="answernl"/>
      </w:pPr>
      <w:r>
        <w:rPr>
          <w:bCs/>
        </w:rPr>
        <w:tab/>
      </w:r>
      <w:r w:rsidRPr="00FF6B2F">
        <w:rPr>
          <w:bCs/>
        </w:rPr>
        <w:t>1.</w:t>
      </w:r>
      <w:r>
        <w:rPr>
          <w:bCs/>
        </w:rPr>
        <w:tab/>
      </w:r>
      <w:r w:rsidRPr="00FF6B2F">
        <w:t>B</w:t>
      </w:r>
      <w:r>
        <w:t>; P</w:t>
      </w:r>
      <w:r w:rsidRPr="00FF6B2F">
        <w:t xml:space="preserve">R interval greater than 0.20 second </w:t>
      </w:r>
    </w:p>
    <w:p w14:paraId="5CAD0E7B" w14:textId="77777777" w:rsidR="00092462" w:rsidRDefault="00092462" w:rsidP="00092462">
      <w:pPr>
        <w:pStyle w:val="h3"/>
      </w:pPr>
    </w:p>
    <w:p w14:paraId="76115C1F" w14:textId="77777777" w:rsidR="00092462" w:rsidRPr="00665CD7" w:rsidRDefault="00092462" w:rsidP="00092462">
      <w:pPr>
        <w:pStyle w:val="h3"/>
      </w:pPr>
      <w:r w:rsidRPr="00665CD7">
        <w:t xml:space="preserve">LO </w:t>
      </w:r>
      <w:r>
        <w:t>8</w:t>
      </w:r>
      <w:r w:rsidRPr="00665CD7">
        <w:t>.</w:t>
      </w:r>
      <w:r>
        <w:t>3</w:t>
      </w:r>
    </w:p>
    <w:p w14:paraId="1308107E" w14:textId="77777777" w:rsidR="00092462" w:rsidRPr="004E0AF8" w:rsidRDefault="00092462" w:rsidP="00092462">
      <w:pPr>
        <w:pStyle w:val="ckptquestions"/>
      </w:pPr>
      <w:r w:rsidRPr="004E0AF8">
        <w:t xml:space="preserve">Checkpoint Question </w:t>
      </w:r>
    </w:p>
    <w:p w14:paraId="376D75BC" w14:textId="77777777" w:rsidR="00092462" w:rsidRPr="004E0AF8" w:rsidRDefault="00092462" w:rsidP="00092462">
      <w:pPr>
        <w:pStyle w:val="answernl"/>
      </w:pPr>
      <w:r>
        <w:rPr>
          <w:bCs/>
        </w:rPr>
        <w:tab/>
      </w:r>
      <w:r w:rsidRPr="00FF6B2F">
        <w:rPr>
          <w:bCs/>
        </w:rPr>
        <w:t>1.</w:t>
      </w:r>
      <w:r>
        <w:rPr>
          <w:bCs/>
        </w:rPr>
        <w:tab/>
      </w:r>
      <w:r w:rsidRPr="00FF6B2F">
        <w:t>A</w:t>
      </w:r>
      <w:r>
        <w:t>;</w:t>
      </w:r>
      <w:r w:rsidRPr="00FF6B2F">
        <w:t xml:space="preserve"> </w:t>
      </w:r>
      <w:r>
        <w:t>prolonging P</w:t>
      </w:r>
      <w:r w:rsidRPr="00FF6B2F">
        <w:t>R interval, missing QRS, then prolonging PR interval pattern starts over.</w:t>
      </w:r>
    </w:p>
    <w:p w14:paraId="2BBF2289" w14:textId="77777777" w:rsidR="00092462" w:rsidRDefault="00092462" w:rsidP="00092462">
      <w:pPr>
        <w:pStyle w:val="h3"/>
      </w:pPr>
    </w:p>
    <w:p w14:paraId="5E9CACFF" w14:textId="77777777" w:rsidR="00092462" w:rsidRPr="00665CD7" w:rsidRDefault="00092462" w:rsidP="00092462">
      <w:pPr>
        <w:pStyle w:val="h3"/>
      </w:pPr>
      <w:r w:rsidRPr="00665CD7">
        <w:t xml:space="preserve">LO </w:t>
      </w:r>
      <w:r>
        <w:t>8.4</w:t>
      </w:r>
    </w:p>
    <w:p w14:paraId="5118FB7F" w14:textId="77777777" w:rsidR="00092462" w:rsidRPr="004E0AF8" w:rsidRDefault="00092462" w:rsidP="00092462">
      <w:pPr>
        <w:pStyle w:val="Think"/>
      </w:pPr>
      <w:r>
        <w:t>Think It Through: Mobitz I v</w:t>
      </w:r>
      <w:r w:rsidRPr="004E0AF8">
        <w:t>s</w:t>
      </w:r>
      <w:r>
        <w:t>.</w:t>
      </w:r>
      <w:r w:rsidRPr="004E0AF8">
        <w:t xml:space="preserve"> Mobitz II</w:t>
      </w:r>
    </w:p>
    <w:p w14:paraId="46750E94" w14:textId="783DD9FE" w:rsidR="00092462" w:rsidRPr="004E0AF8" w:rsidRDefault="00092462" w:rsidP="00092462">
      <w:pPr>
        <w:pStyle w:val="answertxt"/>
      </w:pPr>
      <w:r w:rsidRPr="00FF6B2F">
        <w:t>For a Mobitz I (Wenckebach), the PR interval in front of the dropped QRS complex will be longer than the PR interval after the dropped QRS complex.</w:t>
      </w:r>
      <w:r>
        <w:t xml:space="preserve"> Type I has a cyclical pattern of prolonging PR intervals, then a dropped QRS complex. lengthen, lengthen drop…</w:t>
      </w:r>
    </w:p>
    <w:p w14:paraId="3BA59A90" w14:textId="77777777" w:rsidR="00092462" w:rsidRPr="004E0AF8" w:rsidRDefault="00092462" w:rsidP="00092462">
      <w:pPr>
        <w:pStyle w:val="ckptquestions"/>
      </w:pPr>
      <w:r w:rsidRPr="004E0AF8">
        <w:t>Checkpoint Question</w:t>
      </w:r>
    </w:p>
    <w:p w14:paraId="5B275DAD" w14:textId="77777777" w:rsidR="00092462" w:rsidRPr="004E0AF8" w:rsidRDefault="00092462" w:rsidP="00092462">
      <w:pPr>
        <w:pStyle w:val="answernl"/>
      </w:pPr>
      <w:r>
        <w:rPr>
          <w:bCs/>
        </w:rPr>
        <w:tab/>
        <w:t>1</w:t>
      </w:r>
      <w:r>
        <w:rPr>
          <w:bCs/>
        </w:rPr>
        <w:tab/>
      </w:r>
      <w:r w:rsidRPr="00FF6B2F">
        <w:t>A</w:t>
      </w:r>
      <w:r>
        <w:t>;</w:t>
      </w:r>
      <w:r w:rsidRPr="00FF6B2F">
        <w:t xml:space="preserve"> Missing QRS complexes; wherever a P wave is with a QRS complex, the PR interval always measures the same.</w:t>
      </w:r>
    </w:p>
    <w:p w14:paraId="1041AE1C" w14:textId="77777777" w:rsidR="00092462" w:rsidRDefault="00092462" w:rsidP="00092462">
      <w:pPr>
        <w:pStyle w:val="h3"/>
      </w:pPr>
    </w:p>
    <w:p w14:paraId="42C1301A" w14:textId="77777777" w:rsidR="00092462" w:rsidRPr="00665CD7" w:rsidRDefault="00092462" w:rsidP="00092462">
      <w:pPr>
        <w:pStyle w:val="h3"/>
      </w:pPr>
      <w:r w:rsidRPr="00665CD7">
        <w:t xml:space="preserve">LO </w:t>
      </w:r>
      <w:r>
        <w:t>8</w:t>
      </w:r>
      <w:r w:rsidRPr="00665CD7">
        <w:t>.</w:t>
      </w:r>
      <w:r>
        <w:t>5</w:t>
      </w:r>
    </w:p>
    <w:p w14:paraId="085F3DAD" w14:textId="77777777" w:rsidR="00092462" w:rsidRPr="004E0AF8" w:rsidRDefault="00092462" w:rsidP="00092462">
      <w:pPr>
        <w:pStyle w:val="ckptquestions"/>
      </w:pPr>
      <w:r w:rsidRPr="004E0AF8">
        <w:t xml:space="preserve">Checkpoint Question </w:t>
      </w:r>
    </w:p>
    <w:p w14:paraId="48CDBC5C" w14:textId="77777777" w:rsidR="00092462" w:rsidRPr="004E0AF8" w:rsidRDefault="00092462" w:rsidP="00092462">
      <w:pPr>
        <w:pStyle w:val="answernl"/>
      </w:pPr>
      <w:r>
        <w:rPr>
          <w:bCs/>
        </w:rPr>
        <w:tab/>
      </w:r>
      <w:r w:rsidRPr="00FF6B2F">
        <w:rPr>
          <w:bCs/>
        </w:rPr>
        <w:t>1.</w:t>
      </w:r>
      <w:r>
        <w:rPr>
          <w:bCs/>
        </w:rPr>
        <w:tab/>
      </w:r>
      <w:r w:rsidRPr="00FF6B2F">
        <w:t>B</w:t>
      </w:r>
      <w:r>
        <w:t>;</w:t>
      </w:r>
      <w:r w:rsidRPr="00FF6B2F">
        <w:t xml:space="preserve"> </w:t>
      </w:r>
      <w:r>
        <w:t>r</w:t>
      </w:r>
      <w:r w:rsidRPr="00FF6B2F">
        <w:t>egular P-P and R-R intervals but firing at different rates. Variable PR interval, some P waves buried within QRS complexes or T waves</w:t>
      </w:r>
    </w:p>
    <w:p w14:paraId="17BFFD33" w14:textId="77777777" w:rsidR="00092462" w:rsidRDefault="00092462" w:rsidP="00092462">
      <w:pPr>
        <w:pStyle w:val="h1"/>
      </w:pPr>
    </w:p>
    <w:p w14:paraId="2051CF25" w14:textId="77777777" w:rsidR="00092462" w:rsidRDefault="00092462" w:rsidP="00092462">
      <w:pPr>
        <w:pStyle w:val="h1"/>
        <w:jc w:val="center"/>
      </w:pPr>
      <w:r w:rsidRPr="004E0AF8">
        <w:t>Chapter Review</w:t>
      </w:r>
    </w:p>
    <w:p w14:paraId="77E0D4FD" w14:textId="77777777" w:rsidR="00092462" w:rsidRPr="004E0AF8" w:rsidRDefault="00092462" w:rsidP="00092462">
      <w:pPr>
        <w:pStyle w:val="h1"/>
        <w:jc w:val="center"/>
      </w:pPr>
    </w:p>
    <w:p w14:paraId="7D84859F" w14:textId="77777777" w:rsidR="00092462" w:rsidRPr="004E0AF8" w:rsidRDefault="00092462" w:rsidP="00092462">
      <w:pPr>
        <w:pStyle w:val="h2"/>
      </w:pPr>
      <w:r w:rsidRPr="004E0AF8">
        <w:rPr>
          <w:bCs/>
        </w:rPr>
        <w:t xml:space="preserve"> </w:t>
      </w:r>
      <w:r w:rsidRPr="004E0AF8">
        <w:t xml:space="preserve">Multiple </w:t>
      </w:r>
      <w:r>
        <w:t>C</w:t>
      </w:r>
      <w:r w:rsidRPr="004E0AF8">
        <w:t>hoice</w:t>
      </w:r>
    </w:p>
    <w:p w14:paraId="60071407" w14:textId="77777777" w:rsidR="00092462" w:rsidRPr="00092462" w:rsidRDefault="00092462" w:rsidP="00092462">
      <w:pPr>
        <w:pStyle w:val="answernl"/>
      </w:pPr>
      <w:r w:rsidRPr="00092462">
        <w:tab/>
        <w:t>1.</w:t>
      </w:r>
      <w:r w:rsidRPr="00092462">
        <w:tab/>
        <w:t>a</w:t>
      </w:r>
      <w:r w:rsidRPr="00092462">
        <w:tab/>
      </w:r>
      <w:r w:rsidRPr="00092462">
        <w:rPr>
          <w:rStyle w:val="LOref"/>
          <w:rFonts w:asciiTheme="minorHAnsi" w:hAnsiTheme="minorHAnsi"/>
          <w:color w:val="0070C0"/>
          <w:sz w:val="24"/>
        </w:rPr>
        <w:t>(LO 8.2)</w:t>
      </w:r>
    </w:p>
    <w:p w14:paraId="0A9846B5" w14:textId="77777777" w:rsidR="00092462" w:rsidRPr="00092462" w:rsidRDefault="00092462" w:rsidP="00092462">
      <w:pPr>
        <w:pStyle w:val="answernl"/>
      </w:pPr>
      <w:r w:rsidRPr="00092462">
        <w:tab/>
        <w:t>2.</w:t>
      </w:r>
      <w:r w:rsidRPr="00092462">
        <w:tab/>
        <w:t>b</w:t>
      </w:r>
      <w:r w:rsidRPr="00092462">
        <w:tab/>
      </w:r>
      <w:r w:rsidRPr="00092462">
        <w:rPr>
          <w:rStyle w:val="LOref"/>
          <w:rFonts w:asciiTheme="minorHAnsi" w:hAnsiTheme="minorHAnsi"/>
          <w:color w:val="0070C0"/>
          <w:sz w:val="24"/>
        </w:rPr>
        <w:t>(LO 8.3)</w:t>
      </w:r>
    </w:p>
    <w:p w14:paraId="0EDD5264" w14:textId="77777777" w:rsidR="00092462" w:rsidRPr="00092462" w:rsidRDefault="00092462" w:rsidP="00092462">
      <w:pPr>
        <w:pStyle w:val="answernl"/>
      </w:pPr>
      <w:r w:rsidRPr="00092462">
        <w:tab/>
        <w:t>3.</w:t>
      </w:r>
      <w:r w:rsidRPr="00092462">
        <w:tab/>
        <w:t>c</w:t>
      </w:r>
      <w:r w:rsidRPr="00092462">
        <w:tab/>
      </w:r>
      <w:r w:rsidRPr="00092462">
        <w:rPr>
          <w:rStyle w:val="LOref"/>
          <w:rFonts w:asciiTheme="minorHAnsi" w:hAnsiTheme="minorHAnsi"/>
          <w:color w:val="0070C0"/>
          <w:sz w:val="24"/>
        </w:rPr>
        <w:t>(LO 8.4)</w:t>
      </w:r>
    </w:p>
    <w:p w14:paraId="5BAE887D" w14:textId="77777777" w:rsidR="00092462" w:rsidRPr="00092462" w:rsidRDefault="00092462" w:rsidP="00092462">
      <w:pPr>
        <w:pStyle w:val="answernl"/>
      </w:pPr>
      <w:r w:rsidRPr="00092462">
        <w:tab/>
        <w:t>4.</w:t>
      </w:r>
      <w:r w:rsidRPr="00092462">
        <w:tab/>
        <w:t>d</w:t>
      </w:r>
      <w:r w:rsidRPr="00092462">
        <w:tab/>
      </w:r>
      <w:r w:rsidRPr="00092462">
        <w:rPr>
          <w:rStyle w:val="LOref"/>
          <w:rFonts w:asciiTheme="minorHAnsi" w:hAnsiTheme="minorHAnsi"/>
          <w:color w:val="0070C0"/>
          <w:sz w:val="24"/>
        </w:rPr>
        <w:t>(LO 8.5)</w:t>
      </w:r>
    </w:p>
    <w:p w14:paraId="51B70C29" w14:textId="77777777" w:rsidR="00092462" w:rsidRPr="00092462" w:rsidRDefault="00092462" w:rsidP="00092462">
      <w:pPr>
        <w:pStyle w:val="answernl"/>
      </w:pPr>
      <w:r w:rsidRPr="00092462">
        <w:tab/>
        <w:t>5.</w:t>
      </w:r>
      <w:r w:rsidRPr="00092462">
        <w:tab/>
        <w:t>c</w:t>
      </w:r>
      <w:r w:rsidRPr="00092462">
        <w:tab/>
      </w:r>
      <w:r w:rsidRPr="00092462">
        <w:rPr>
          <w:rStyle w:val="LOref"/>
          <w:rFonts w:asciiTheme="minorHAnsi" w:hAnsiTheme="minorHAnsi"/>
          <w:color w:val="0070C0"/>
          <w:sz w:val="24"/>
        </w:rPr>
        <w:t>(LO 8.2–8.5)</w:t>
      </w:r>
    </w:p>
    <w:p w14:paraId="765A582F" w14:textId="77777777" w:rsidR="00092462" w:rsidRPr="00092462" w:rsidRDefault="00092462" w:rsidP="00092462">
      <w:pPr>
        <w:pStyle w:val="answernl"/>
      </w:pPr>
      <w:r w:rsidRPr="00092462">
        <w:tab/>
        <w:t>6.</w:t>
      </w:r>
      <w:r w:rsidRPr="00092462">
        <w:tab/>
        <w:t>d</w:t>
      </w:r>
      <w:r w:rsidRPr="00092462">
        <w:tab/>
      </w:r>
      <w:r w:rsidRPr="00092462">
        <w:rPr>
          <w:rStyle w:val="LOref"/>
          <w:rFonts w:asciiTheme="minorHAnsi" w:hAnsiTheme="minorHAnsi"/>
          <w:color w:val="0070C0"/>
          <w:sz w:val="24"/>
        </w:rPr>
        <w:t>(LO 8.5)</w:t>
      </w:r>
    </w:p>
    <w:p w14:paraId="02F5F45F" w14:textId="77777777" w:rsidR="00092462" w:rsidRPr="00092462" w:rsidRDefault="00092462" w:rsidP="00092462">
      <w:pPr>
        <w:pStyle w:val="answernl"/>
      </w:pPr>
      <w:r w:rsidRPr="00092462">
        <w:tab/>
        <w:t>7.</w:t>
      </w:r>
      <w:r w:rsidRPr="00092462">
        <w:tab/>
        <w:t>c</w:t>
      </w:r>
      <w:r w:rsidRPr="00092462">
        <w:tab/>
      </w:r>
      <w:r w:rsidRPr="00092462">
        <w:rPr>
          <w:rStyle w:val="LOref"/>
          <w:rFonts w:asciiTheme="minorHAnsi" w:hAnsiTheme="minorHAnsi"/>
          <w:color w:val="0070C0"/>
          <w:sz w:val="24"/>
        </w:rPr>
        <w:t>(LO 8.2)</w:t>
      </w:r>
    </w:p>
    <w:p w14:paraId="30AC8634" w14:textId="77777777" w:rsidR="00092462" w:rsidRPr="00092462" w:rsidRDefault="00092462" w:rsidP="00092462">
      <w:pPr>
        <w:pStyle w:val="answernl"/>
      </w:pPr>
      <w:r w:rsidRPr="00092462">
        <w:tab/>
        <w:t>8.</w:t>
      </w:r>
      <w:r w:rsidRPr="00092462">
        <w:tab/>
        <w:t>b</w:t>
      </w:r>
      <w:r w:rsidRPr="00092462">
        <w:tab/>
      </w:r>
      <w:r w:rsidRPr="00092462">
        <w:rPr>
          <w:rStyle w:val="LOref"/>
          <w:rFonts w:asciiTheme="minorHAnsi" w:hAnsiTheme="minorHAnsi"/>
          <w:color w:val="0070C0"/>
          <w:sz w:val="24"/>
        </w:rPr>
        <w:t>(LO 8.3, 8.4, 8.5)</w:t>
      </w:r>
    </w:p>
    <w:p w14:paraId="65A53A61" w14:textId="77777777" w:rsidR="00092462" w:rsidRPr="00092462" w:rsidRDefault="00092462" w:rsidP="00092462">
      <w:pPr>
        <w:pStyle w:val="answernl"/>
      </w:pPr>
      <w:r w:rsidRPr="00092462">
        <w:tab/>
        <w:t>9.</w:t>
      </w:r>
      <w:r w:rsidRPr="00092462">
        <w:tab/>
        <w:t>a</w:t>
      </w:r>
      <w:r w:rsidRPr="00092462">
        <w:tab/>
      </w:r>
      <w:r w:rsidRPr="00092462">
        <w:rPr>
          <w:rStyle w:val="LOref"/>
          <w:rFonts w:asciiTheme="minorHAnsi" w:hAnsiTheme="minorHAnsi"/>
          <w:color w:val="0070C0"/>
          <w:sz w:val="24"/>
        </w:rPr>
        <w:t>(LO 8.2)</w:t>
      </w:r>
    </w:p>
    <w:p w14:paraId="0EBD82A5" w14:textId="77777777" w:rsidR="00092462" w:rsidRPr="00092462" w:rsidRDefault="00092462" w:rsidP="00092462">
      <w:pPr>
        <w:pStyle w:val="answernl"/>
        <w:rPr>
          <w:rStyle w:val="LOref"/>
          <w:rFonts w:asciiTheme="minorHAnsi" w:hAnsiTheme="minorHAnsi"/>
          <w:color w:val="0070C0"/>
          <w:sz w:val="24"/>
        </w:rPr>
      </w:pPr>
      <w:r w:rsidRPr="00092462">
        <w:tab/>
        <w:t>10.</w:t>
      </w:r>
      <w:r w:rsidRPr="00092462">
        <w:tab/>
        <w:t>c</w:t>
      </w:r>
      <w:r w:rsidRPr="00092462">
        <w:tab/>
      </w:r>
      <w:r w:rsidRPr="00092462">
        <w:rPr>
          <w:rStyle w:val="LOref"/>
          <w:rFonts w:asciiTheme="minorHAnsi" w:hAnsiTheme="minorHAnsi"/>
          <w:color w:val="0070C0"/>
          <w:sz w:val="24"/>
        </w:rPr>
        <w:t>(LO 8.4)</w:t>
      </w:r>
    </w:p>
    <w:p w14:paraId="0757E786" w14:textId="77777777" w:rsidR="00092462" w:rsidRPr="004E0AF8" w:rsidRDefault="00092462" w:rsidP="00092462">
      <w:pPr>
        <w:pStyle w:val="nl"/>
      </w:pPr>
    </w:p>
    <w:p w14:paraId="17499A88" w14:textId="77777777" w:rsidR="00092462" w:rsidRPr="004E0AF8" w:rsidRDefault="00092462" w:rsidP="00092462">
      <w:pPr>
        <w:pStyle w:val="h2"/>
      </w:pPr>
      <w:r w:rsidRPr="004E0AF8">
        <w:t>Short Answer</w:t>
      </w:r>
    </w:p>
    <w:p w14:paraId="7DBA1BC9" w14:textId="77777777" w:rsidR="00092462" w:rsidRPr="00092462" w:rsidRDefault="00092462" w:rsidP="00092462">
      <w:pPr>
        <w:pStyle w:val="answernl"/>
      </w:pPr>
      <w:r w:rsidRPr="00092462">
        <w:tab/>
        <w:t>11.</w:t>
      </w:r>
      <w:r w:rsidRPr="00092462">
        <w:tab/>
      </w:r>
      <w:r w:rsidRPr="00092462">
        <w:rPr>
          <w:rStyle w:val="LOref"/>
          <w:rFonts w:asciiTheme="minorHAnsi" w:hAnsiTheme="minorHAnsi"/>
          <w:color w:val="0070C0"/>
          <w:sz w:val="24"/>
        </w:rPr>
        <w:t>(LO 8.2–8.5)</w:t>
      </w:r>
      <w:r w:rsidRPr="00092462">
        <w:rPr>
          <w:rStyle w:val="LOref"/>
          <w:rFonts w:asciiTheme="minorHAnsi" w:hAnsiTheme="minorHAnsi"/>
          <w:sz w:val="24"/>
        </w:rPr>
        <w:t xml:space="preserve"> </w:t>
      </w:r>
      <w:r w:rsidRPr="00092462">
        <w:t>First degree, second degree type I (Wenckebach), second degree type II, and third degree (complete) heart block. Third degree is most serious, due to atria and ventricles being electrically separated (dissociated) from one another.</w:t>
      </w:r>
    </w:p>
    <w:p w14:paraId="67C8D9B0" w14:textId="77777777" w:rsidR="00092462" w:rsidRPr="00092462" w:rsidRDefault="00092462" w:rsidP="00092462">
      <w:pPr>
        <w:pStyle w:val="answernl"/>
      </w:pPr>
      <w:r w:rsidRPr="00092462">
        <w:tab/>
        <w:t>12.</w:t>
      </w:r>
      <w:r w:rsidRPr="00092462">
        <w:tab/>
      </w:r>
      <w:r w:rsidRPr="00092462">
        <w:rPr>
          <w:rStyle w:val="LOref"/>
          <w:rFonts w:asciiTheme="minorHAnsi" w:hAnsiTheme="minorHAnsi"/>
          <w:color w:val="0070C0"/>
          <w:sz w:val="24"/>
        </w:rPr>
        <w:t>(LO 8.3, 8.4)</w:t>
      </w:r>
      <w:r w:rsidRPr="00092462">
        <w:rPr>
          <w:rStyle w:val="LOref"/>
          <w:rFonts w:asciiTheme="minorHAnsi" w:hAnsiTheme="minorHAnsi"/>
          <w:sz w:val="24"/>
        </w:rPr>
        <w:t xml:space="preserve"> </w:t>
      </w:r>
      <w:r w:rsidRPr="00092462">
        <w:t>In Mobitz I, PR interval is in a progressively prolonging pattern followed by a missing QRS, then the pattern resets and starts over again. In Mobitz II has missing QRS complexes, but wherever a P wave is with the QRS complex, the PR interval will always measure the same.</w:t>
      </w:r>
    </w:p>
    <w:p w14:paraId="1F5435E4" w14:textId="77777777" w:rsidR="00092462" w:rsidRPr="00092462" w:rsidRDefault="00092462" w:rsidP="00092462">
      <w:pPr>
        <w:pStyle w:val="answernl"/>
      </w:pPr>
      <w:r w:rsidRPr="00092462">
        <w:tab/>
        <w:t>13.</w:t>
      </w:r>
      <w:r w:rsidRPr="00092462">
        <w:tab/>
      </w:r>
      <w:r w:rsidRPr="00092462">
        <w:rPr>
          <w:rStyle w:val="LOref"/>
          <w:rFonts w:asciiTheme="minorHAnsi" w:hAnsiTheme="minorHAnsi"/>
          <w:color w:val="0070C0"/>
          <w:sz w:val="24"/>
        </w:rPr>
        <w:t>(LO 8.5)</w:t>
      </w:r>
      <w:r w:rsidRPr="00092462">
        <w:t xml:space="preserve"> Always check the patient first! Watch for signs of low cardiac output. The patient may be unconscious. Contact the practitioner by calling a code. This patient may need to be treated with medication, pacemaker, or both, depending upon the patient’s ability to tolerate the rhythm. Rhythm strips are always obtained, labeled, and placed in the patient’s medical record.</w:t>
      </w:r>
    </w:p>
    <w:p w14:paraId="5259ABA9" w14:textId="77777777" w:rsidR="00092462" w:rsidRPr="004E0AF8" w:rsidRDefault="00092462" w:rsidP="00092462">
      <w:pPr>
        <w:pStyle w:val="nl"/>
      </w:pPr>
    </w:p>
    <w:p w14:paraId="7CA43674" w14:textId="77777777" w:rsidR="00092462" w:rsidRPr="002F418A" w:rsidRDefault="00092462" w:rsidP="00092462">
      <w:pPr>
        <w:pStyle w:val="h2"/>
      </w:pPr>
      <w:r w:rsidRPr="004E0AF8">
        <w:rPr>
          <w:i/>
        </w:rPr>
        <w:t xml:space="preserve"> </w:t>
      </w:r>
      <w:r w:rsidRPr="004E0AF8">
        <w:t>Critical Thinking Application</w:t>
      </w:r>
      <w:r>
        <w:t>:</w:t>
      </w:r>
      <w:r w:rsidRPr="004E0AF8">
        <w:t xml:space="preserve"> </w:t>
      </w:r>
      <w:r w:rsidRPr="002F418A">
        <w:rPr>
          <w:i/>
        </w:rPr>
        <w:t>Rhythm Interpretation</w:t>
      </w:r>
      <w:r>
        <w:rPr>
          <w:i/>
        </w:rPr>
        <w:t xml:space="preserve"> </w:t>
      </w:r>
    </w:p>
    <w:p w14:paraId="42C9FD0C" w14:textId="77777777" w:rsidR="00092462" w:rsidRPr="00092462" w:rsidRDefault="00092462" w:rsidP="00092462">
      <w:pPr>
        <w:pStyle w:val="answernl"/>
      </w:pPr>
      <w:r w:rsidRPr="00092462">
        <w:tab/>
        <w:t>14.</w:t>
      </w:r>
      <w:r w:rsidRPr="00092462">
        <w:tab/>
      </w:r>
      <w:r w:rsidRPr="00092462">
        <w:rPr>
          <w:rStyle w:val="LOref"/>
          <w:rFonts w:asciiTheme="minorHAnsi" w:hAnsiTheme="minorHAnsi"/>
          <w:color w:val="0070C0"/>
          <w:sz w:val="24"/>
        </w:rPr>
        <w:t xml:space="preserve">(LO 8.2–8.5) </w:t>
      </w:r>
      <w:r w:rsidRPr="00092462">
        <w:t>Rhythm: Regular</w:t>
      </w:r>
    </w:p>
    <w:p w14:paraId="59FD8768" w14:textId="77777777" w:rsidR="00092462" w:rsidRPr="00092462" w:rsidRDefault="00092462" w:rsidP="00092462">
      <w:pPr>
        <w:pStyle w:val="answernl"/>
      </w:pPr>
      <w:r w:rsidRPr="00092462">
        <w:tab/>
      </w:r>
      <w:r w:rsidRPr="00092462">
        <w:tab/>
        <w:t>Rate: 83</w:t>
      </w:r>
    </w:p>
    <w:p w14:paraId="6E4076A6" w14:textId="77777777" w:rsidR="00092462" w:rsidRPr="00092462" w:rsidRDefault="00092462" w:rsidP="00092462">
      <w:pPr>
        <w:pStyle w:val="answernl"/>
      </w:pPr>
      <w:r w:rsidRPr="00092462">
        <w:tab/>
      </w:r>
      <w:r w:rsidRPr="00092462">
        <w:tab/>
        <w:t>P wave: Upright and uniform</w:t>
      </w:r>
    </w:p>
    <w:p w14:paraId="3A149E4A" w14:textId="77777777" w:rsidR="00092462" w:rsidRPr="00092462" w:rsidRDefault="00092462" w:rsidP="00092462">
      <w:pPr>
        <w:pStyle w:val="answernl"/>
      </w:pPr>
      <w:r w:rsidRPr="00092462">
        <w:tab/>
      </w:r>
      <w:r w:rsidRPr="00092462">
        <w:tab/>
        <w:t>PR Interval: 0.24 sec</w:t>
      </w:r>
    </w:p>
    <w:p w14:paraId="44094A95" w14:textId="77777777" w:rsidR="00092462" w:rsidRPr="00092462" w:rsidRDefault="00092462" w:rsidP="00092462">
      <w:pPr>
        <w:pStyle w:val="answernl"/>
      </w:pPr>
      <w:r w:rsidRPr="00092462">
        <w:tab/>
      </w:r>
      <w:r w:rsidRPr="00092462">
        <w:tab/>
        <w:t>QRS: 0.10</w:t>
      </w:r>
    </w:p>
    <w:p w14:paraId="551B6422" w14:textId="77777777" w:rsidR="00092462" w:rsidRDefault="00092462" w:rsidP="00092462">
      <w:pPr>
        <w:pStyle w:val="answernl"/>
      </w:pPr>
      <w:r w:rsidRPr="00092462">
        <w:tab/>
      </w:r>
      <w:r w:rsidRPr="00092462">
        <w:tab/>
        <w:t>Interpretation: First Degree Heart Block</w:t>
      </w:r>
    </w:p>
    <w:p w14:paraId="77D2F7B4" w14:textId="77777777" w:rsidR="00092462" w:rsidRDefault="00092462">
      <w:pPr>
        <w:spacing w:after="120"/>
        <w:ind w:left="720" w:hanging="360"/>
        <w:rPr>
          <w:rFonts w:asciiTheme="minorHAnsi" w:hAnsiTheme="minorHAnsi"/>
        </w:rPr>
      </w:pPr>
      <w:r>
        <w:br w:type="page"/>
      </w:r>
    </w:p>
    <w:p w14:paraId="337F1DD5" w14:textId="1F360E65" w:rsidR="00092462" w:rsidRPr="00092462" w:rsidRDefault="00092462" w:rsidP="00092462">
      <w:pPr>
        <w:pStyle w:val="answernl"/>
      </w:pPr>
      <w:r w:rsidRPr="00092462">
        <w:lastRenderedPageBreak/>
        <w:tab/>
        <w:t>15.</w:t>
      </w:r>
      <w:r>
        <w:t xml:space="preserve"> </w:t>
      </w:r>
      <w:r w:rsidRPr="00092462">
        <w:tab/>
      </w:r>
      <w:r w:rsidRPr="00092462">
        <w:rPr>
          <w:rStyle w:val="LOref"/>
          <w:rFonts w:asciiTheme="minorHAnsi" w:hAnsiTheme="minorHAnsi"/>
          <w:color w:val="0070C0"/>
          <w:sz w:val="24"/>
        </w:rPr>
        <w:t xml:space="preserve">(LO 8.2–8.5)  </w:t>
      </w:r>
      <w:r w:rsidRPr="00092462">
        <w:t>Rhythm: Atria - Regular, Ventricles - Irregular</w:t>
      </w:r>
    </w:p>
    <w:p w14:paraId="2EA836D7" w14:textId="77777777" w:rsidR="00092462" w:rsidRPr="00092462" w:rsidRDefault="00092462" w:rsidP="00092462">
      <w:pPr>
        <w:pStyle w:val="answernl"/>
      </w:pPr>
      <w:r w:rsidRPr="00092462">
        <w:tab/>
      </w:r>
      <w:r w:rsidRPr="00092462">
        <w:tab/>
        <w:t>Rate: Atria - 60, Ventricles - 50</w:t>
      </w:r>
    </w:p>
    <w:p w14:paraId="064CB45E" w14:textId="77777777" w:rsidR="00092462" w:rsidRPr="00092462" w:rsidRDefault="00092462" w:rsidP="00092462">
      <w:pPr>
        <w:pStyle w:val="answernl"/>
      </w:pPr>
      <w:r w:rsidRPr="00092462">
        <w:tab/>
      </w:r>
      <w:r w:rsidRPr="00092462">
        <w:tab/>
        <w:t>P wave: Upright and uniform</w:t>
      </w:r>
    </w:p>
    <w:p w14:paraId="47B040F5" w14:textId="77777777" w:rsidR="00092462" w:rsidRPr="00092462" w:rsidRDefault="00092462" w:rsidP="00092462">
      <w:pPr>
        <w:pStyle w:val="answernl"/>
      </w:pPr>
      <w:r w:rsidRPr="00092462">
        <w:tab/>
      </w:r>
      <w:r w:rsidRPr="00092462">
        <w:tab/>
        <w:t>PR Interval: Variable prolonging pattern</w:t>
      </w:r>
    </w:p>
    <w:p w14:paraId="4FB8C36E" w14:textId="77777777" w:rsidR="00092462" w:rsidRPr="00092462" w:rsidRDefault="00092462" w:rsidP="00092462">
      <w:pPr>
        <w:pStyle w:val="answernl"/>
      </w:pPr>
      <w:r w:rsidRPr="00092462">
        <w:tab/>
      </w:r>
      <w:r w:rsidRPr="00092462">
        <w:tab/>
        <w:t>QRS: 0.06 sec</w:t>
      </w:r>
    </w:p>
    <w:p w14:paraId="4462B7E8" w14:textId="77777777" w:rsidR="00092462" w:rsidRPr="00092462" w:rsidRDefault="00092462" w:rsidP="00092462">
      <w:pPr>
        <w:pStyle w:val="answernl"/>
      </w:pPr>
      <w:r w:rsidRPr="00092462">
        <w:tab/>
      </w:r>
      <w:r w:rsidRPr="00092462">
        <w:tab/>
        <w:t>Interpretation: Second Degree Heart Block Mobitz Type I</w:t>
      </w:r>
    </w:p>
    <w:p w14:paraId="7E2E3749" w14:textId="1A3629C2" w:rsidR="00092462" w:rsidRPr="00092462" w:rsidRDefault="00092462" w:rsidP="00092462">
      <w:pPr>
        <w:pStyle w:val="answernl"/>
      </w:pPr>
      <w:r w:rsidRPr="00092462">
        <w:tab/>
        <w:t>16.</w:t>
      </w:r>
      <w:r w:rsidRPr="00092462">
        <w:tab/>
      </w:r>
      <w:r w:rsidRPr="00092462">
        <w:rPr>
          <w:rStyle w:val="LOref"/>
          <w:rFonts w:asciiTheme="minorHAnsi" w:hAnsiTheme="minorHAnsi"/>
          <w:color w:val="0070C0"/>
          <w:sz w:val="24"/>
        </w:rPr>
        <w:t xml:space="preserve">(LO 8.2–8.5)  </w:t>
      </w:r>
      <w:r w:rsidRPr="00092462">
        <w:t>Rhythm: Atria - Regular, Ventricles - Regular</w:t>
      </w:r>
    </w:p>
    <w:p w14:paraId="4E0BF40A" w14:textId="77777777" w:rsidR="00092462" w:rsidRPr="00092462" w:rsidRDefault="00092462" w:rsidP="00092462">
      <w:pPr>
        <w:pStyle w:val="answernl"/>
      </w:pPr>
      <w:r w:rsidRPr="00092462">
        <w:tab/>
      </w:r>
      <w:r w:rsidRPr="00092462">
        <w:tab/>
        <w:t>Rate: Atria - 125, Ventricles - 42</w:t>
      </w:r>
    </w:p>
    <w:p w14:paraId="3B9DFBAD" w14:textId="77777777" w:rsidR="00092462" w:rsidRPr="00092462" w:rsidRDefault="00092462" w:rsidP="00092462">
      <w:pPr>
        <w:pStyle w:val="answernl"/>
      </w:pPr>
      <w:r w:rsidRPr="00092462">
        <w:tab/>
      </w:r>
      <w:r w:rsidRPr="00092462">
        <w:tab/>
        <w:t>P wave: Upright and uniform</w:t>
      </w:r>
    </w:p>
    <w:p w14:paraId="36CCDFBC" w14:textId="77777777" w:rsidR="00092462" w:rsidRPr="00092462" w:rsidRDefault="00092462" w:rsidP="00092462">
      <w:pPr>
        <w:pStyle w:val="answernl"/>
      </w:pPr>
      <w:r w:rsidRPr="00092462">
        <w:tab/>
      </w:r>
      <w:r w:rsidRPr="00092462">
        <w:tab/>
        <w:t>PR Interval: 0.14 sec</w:t>
      </w:r>
    </w:p>
    <w:p w14:paraId="6CAFF880" w14:textId="77777777" w:rsidR="00092462" w:rsidRPr="00092462" w:rsidRDefault="00092462" w:rsidP="00092462">
      <w:pPr>
        <w:pStyle w:val="answernl"/>
      </w:pPr>
      <w:r w:rsidRPr="00092462">
        <w:tab/>
      </w:r>
      <w:r w:rsidRPr="00092462">
        <w:tab/>
        <w:t>QRS: 0.06 sec</w:t>
      </w:r>
    </w:p>
    <w:p w14:paraId="21967E39" w14:textId="77777777" w:rsidR="00092462" w:rsidRPr="00092462" w:rsidRDefault="00092462" w:rsidP="00092462">
      <w:pPr>
        <w:pStyle w:val="answernl"/>
      </w:pPr>
      <w:r w:rsidRPr="00092462">
        <w:tab/>
      </w:r>
      <w:r w:rsidRPr="00092462">
        <w:tab/>
        <w:t>Interpretation: Second Degree Heart Block Type II, 3:1</w:t>
      </w:r>
    </w:p>
    <w:p w14:paraId="35DD3219" w14:textId="25750DED" w:rsidR="00092462" w:rsidRPr="00092462" w:rsidRDefault="00092462" w:rsidP="00092462">
      <w:pPr>
        <w:pStyle w:val="answernl"/>
      </w:pPr>
      <w:r w:rsidRPr="00092462">
        <w:tab/>
        <w:t>17.</w:t>
      </w:r>
      <w:r w:rsidRPr="00092462">
        <w:tab/>
      </w:r>
      <w:r w:rsidRPr="00092462">
        <w:rPr>
          <w:rStyle w:val="LOref"/>
          <w:rFonts w:asciiTheme="minorHAnsi" w:hAnsiTheme="minorHAnsi"/>
          <w:color w:val="0070C0"/>
          <w:sz w:val="24"/>
        </w:rPr>
        <w:t xml:space="preserve">(LO 8.2–8.5)  </w:t>
      </w:r>
      <w:r w:rsidRPr="00092462">
        <w:t>Rhythm: Atria - Regular, Ventricles - Regular</w:t>
      </w:r>
    </w:p>
    <w:p w14:paraId="01D7BCA2" w14:textId="77777777" w:rsidR="00092462" w:rsidRPr="00092462" w:rsidRDefault="00092462" w:rsidP="00092462">
      <w:pPr>
        <w:pStyle w:val="answernl"/>
      </w:pPr>
      <w:r w:rsidRPr="00092462">
        <w:tab/>
      </w:r>
      <w:r w:rsidRPr="00092462">
        <w:tab/>
        <w:t>Rate: Atria - 79, Ventricles - 28</w:t>
      </w:r>
    </w:p>
    <w:p w14:paraId="4C6C3445" w14:textId="77777777" w:rsidR="00092462" w:rsidRPr="00092462" w:rsidRDefault="00092462" w:rsidP="00092462">
      <w:pPr>
        <w:pStyle w:val="answernl"/>
      </w:pPr>
      <w:r w:rsidRPr="00092462">
        <w:tab/>
      </w:r>
      <w:r w:rsidRPr="00092462">
        <w:tab/>
        <w:t>P wave: Upright and uniform</w:t>
      </w:r>
    </w:p>
    <w:p w14:paraId="6E1E155B" w14:textId="77777777" w:rsidR="00092462" w:rsidRPr="00092462" w:rsidRDefault="00092462" w:rsidP="00092462">
      <w:pPr>
        <w:pStyle w:val="answernl"/>
      </w:pPr>
      <w:r w:rsidRPr="00092462">
        <w:tab/>
      </w:r>
      <w:r w:rsidRPr="00092462">
        <w:tab/>
        <w:t>PR Interval: Variable without pattern</w:t>
      </w:r>
    </w:p>
    <w:p w14:paraId="1326302F" w14:textId="77777777" w:rsidR="00092462" w:rsidRPr="00092462" w:rsidRDefault="00092462" w:rsidP="00092462">
      <w:pPr>
        <w:pStyle w:val="answernl"/>
      </w:pPr>
      <w:r w:rsidRPr="00092462">
        <w:tab/>
      </w:r>
      <w:r w:rsidRPr="00092462">
        <w:tab/>
        <w:t>QRS: 0.06 sec</w:t>
      </w:r>
    </w:p>
    <w:p w14:paraId="524909E7" w14:textId="77777777" w:rsidR="00092462" w:rsidRPr="00092462" w:rsidRDefault="00092462" w:rsidP="00092462">
      <w:pPr>
        <w:pStyle w:val="answernl"/>
      </w:pPr>
      <w:r w:rsidRPr="00092462">
        <w:tab/>
      </w:r>
      <w:r w:rsidRPr="00092462">
        <w:tab/>
        <w:t>Interpretation: Third Degree Heart Block</w:t>
      </w:r>
    </w:p>
    <w:p w14:paraId="2C9E4E90" w14:textId="77777777" w:rsidR="00092462" w:rsidRPr="00092462" w:rsidRDefault="00092462" w:rsidP="00092462">
      <w:pPr>
        <w:pStyle w:val="answernl"/>
      </w:pPr>
      <w:r w:rsidRPr="00092462">
        <w:tab/>
        <w:t>18.</w:t>
      </w:r>
      <w:r w:rsidRPr="00092462">
        <w:tab/>
      </w:r>
      <w:r w:rsidRPr="00092462">
        <w:rPr>
          <w:rStyle w:val="LOref"/>
          <w:rFonts w:asciiTheme="minorHAnsi" w:hAnsiTheme="minorHAnsi"/>
          <w:color w:val="0070C0"/>
          <w:sz w:val="24"/>
        </w:rPr>
        <w:t xml:space="preserve">(LO 8.2–8.5)  </w:t>
      </w:r>
      <w:r w:rsidRPr="00092462">
        <w:t>Rhythm: V, irregular; A, regular</w:t>
      </w:r>
    </w:p>
    <w:p w14:paraId="3B1332BF" w14:textId="043C6CCD" w:rsidR="00092462" w:rsidRPr="00092462" w:rsidRDefault="00092462" w:rsidP="00092462">
      <w:pPr>
        <w:pStyle w:val="answernl"/>
      </w:pPr>
      <w:r>
        <w:tab/>
      </w:r>
      <w:r>
        <w:tab/>
      </w:r>
      <w:r w:rsidRPr="00092462">
        <w:t>Rate: V, 40; A, 68</w:t>
      </w:r>
    </w:p>
    <w:p w14:paraId="6A8EA1A6" w14:textId="77777777" w:rsidR="00092462" w:rsidRPr="00092462" w:rsidRDefault="00092462" w:rsidP="00092462">
      <w:pPr>
        <w:pStyle w:val="answernl"/>
      </w:pPr>
      <w:r w:rsidRPr="00092462">
        <w:tab/>
      </w:r>
      <w:r w:rsidRPr="00092462">
        <w:tab/>
        <w:t>P wave: Rounded and upright</w:t>
      </w:r>
    </w:p>
    <w:p w14:paraId="2C99000A" w14:textId="77777777" w:rsidR="00092462" w:rsidRPr="00092462" w:rsidRDefault="00092462" w:rsidP="00092462">
      <w:pPr>
        <w:pStyle w:val="answernl"/>
      </w:pPr>
      <w:r w:rsidRPr="00092462">
        <w:tab/>
      </w:r>
      <w:r w:rsidRPr="00092462">
        <w:tab/>
        <w:t>PR Interval: Variable “cycle”</w:t>
      </w:r>
    </w:p>
    <w:p w14:paraId="089B34EB" w14:textId="7030D97F" w:rsidR="00092462" w:rsidRPr="00092462" w:rsidRDefault="00092462" w:rsidP="00092462">
      <w:pPr>
        <w:pStyle w:val="answernl"/>
      </w:pPr>
      <w:r>
        <w:tab/>
      </w:r>
      <w:r>
        <w:tab/>
      </w:r>
      <w:r w:rsidRPr="00092462">
        <w:t>QRS: 0.08 second</w:t>
      </w:r>
    </w:p>
    <w:p w14:paraId="7CDC5C74" w14:textId="436DF082" w:rsidR="00092462" w:rsidRPr="00092462" w:rsidRDefault="00092462" w:rsidP="00092462">
      <w:pPr>
        <w:pStyle w:val="answernl"/>
      </w:pPr>
      <w:r>
        <w:tab/>
      </w:r>
      <w:r>
        <w:tab/>
      </w:r>
      <w:r w:rsidRPr="00092462">
        <w:t>Interpretation: Second degree block, type I, Mobitz</w:t>
      </w:r>
    </w:p>
    <w:p w14:paraId="2CD3D7B6" w14:textId="77777777" w:rsidR="00092462" w:rsidRPr="00092462" w:rsidRDefault="00092462" w:rsidP="00092462">
      <w:pPr>
        <w:pStyle w:val="answernl"/>
      </w:pPr>
      <w:r w:rsidRPr="00092462">
        <w:tab/>
        <w:t>19.</w:t>
      </w:r>
      <w:r w:rsidRPr="00092462">
        <w:tab/>
      </w:r>
      <w:r w:rsidRPr="00092462">
        <w:rPr>
          <w:rStyle w:val="LOref"/>
          <w:rFonts w:asciiTheme="minorHAnsi" w:hAnsiTheme="minorHAnsi"/>
          <w:color w:val="0070C0"/>
          <w:sz w:val="24"/>
        </w:rPr>
        <w:t xml:space="preserve">(LO 8.2–8.5)  </w:t>
      </w:r>
      <w:r w:rsidRPr="00092462">
        <w:t>Rhythm: Regular</w:t>
      </w:r>
    </w:p>
    <w:p w14:paraId="56072779" w14:textId="77777777" w:rsidR="00092462" w:rsidRPr="00092462" w:rsidRDefault="00092462" w:rsidP="00092462">
      <w:pPr>
        <w:pStyle w:val="answernl"/>
      </w:pPr>
      <w:r w:rsidRPr="00092462">
        <w:tab/>
      </w:r>
      <w:r w:rsidRPr="00092462">
        <w:tab/>
        <w:t>Rate: 57</w:t>
      </w:r>
    </w:p>
    <w:p w14:paraId="6B823C4C" w14:textId="77777777" w:rsidR="00092462" w:rsidRPr="00092462" w:rsidRDefault="00092462" w:rsidP="00092462">
      <w:pPr>
        <w:pStyle w:val="answernl"/>
      </w:pPr>
      <w:r w:rsidRPr="00092462">
        <w:tab/>
      </w:r>
      <w:r w:rsidRPr="00092462">
        <w:tab/>
        <w:t>P wave: Upright and uniform</w:t>
      </w:r>
    </w:p>
    <w:p w14:paraId="7E502CA9" w14:textId="77777777" w:rsidR="00092462" w:rsidRPr="00092462" w:rsidRDefault="00092462" w:rsidP="00092462">
      <w:pPr>
        <w:pStyle w:val="answernl"/>
      </w:pPr>
      <w:r w:rsidRPr="00092462">
        <w:tab/>
      </w:r>
      <w:r w:rsidRPr="00092462">
        <w:tab/>
        <w:t>PR Interval: 0.36 second</w:t>
      </w:r>
    </w:p>
    <w:p w14:paraId="64CE55BD" w14:textId="77777777" w:rsidR="00092462" w:rsidRPr="00092462" w:rsidRDefault="00092462" w:rsidP="00092462">
      <w:pPr>
        <w:pStyle w:val="answernl"/>
      </w:pPr>
      <w:r w:rsidRPr="00092462">
        <w:tab/>
      </w:r>
      <w:r w:rsidRPr="00092462">
        <w:tab/>
        <w:t>QRS: 0.10 sec</w:t>
      </w:r>
    </w:p>
    <w:p w14:paraId="66F90B2F" w14:textId="77777777" w:rsidR="00092462" w:rsidRPr="00092462" w:rsidRDefault="00092462" w:rsidP="00092462">
      <w:pPr>
        <w:pStyle w:val="answernl"/>
      </w:pPr>
      <w:r w:rsidRPr="00092462">
        <w:tab/>
      </w:r>
      <w:r w:rsidRPr="00092462">
        <w:tab/>
        <w:t>Interpretation: Bradycardic First Degree Heart Block</w:t>
      </w:r>
      <w:r w:rsidRPr="00092462">
        <w:tab/>
      </w:r>
    </w:p>
    <w:p w14:paraId="3CADBFB3" w14:textId="77777777" w:rsidR="00092462" w:rsidRPr="00092462" w:rsidRDefault="00092462" w:rsidP="00092462">
      <w:pPr>
        <w:pStyle w:val="answernl"/>
      </w:pPr>
      <w:r w:rsidRPr="00092462">
        <w:t>20.</w:t>
      </w:r>
      <w:r w:rsidRPr="00092462">
        <w:tab/>
      </w:r>
      <w:r w:rsidRPr="00092462">
        <w:rPr>
          <w:rStyle w:val="LOref"/>
          <w:rFonts w:asciiTheme="minorHAnsi" w:hAnsiTheme="minorHAnsi"/>
          <w:color w:val="0070C0"/>
          <w:sz w:val="24"/>
        </w:rPr>
        <w:t xml:space="preserve">(LO 8.2–8.5)  </w:t>
      </w:r>
      <w:r w:rsidRPr="00092462">
        <w:t>Rhythm: Regular</w:t>
      </w:r>
    </w:p>
    <w:p w14:paraId="5ABC27B9" w14:textId="6F777D21" w:rsidR="00092462" w:rsidRPr="00092462" w:rsidRDefault="00092462" w:rsidP="00092462">
      <w:pPr>
        <w:pStyle w:val="answernl"/>
      </w:pPr>
      <w:r>
        <w:tab/>
      </w:r>
      <w:r>
        <w:tab/>
      </w:r>
      <w:r w:rsidRPr="00092462">
        <w:t>Rate: V, 34; A, 100</w:t>
      </w:r>
    </w:p>
    <w:p w14:paraId="7F4CCBE7" w14:textId="77777777" w:rsidR="00092462" w:rsidRPr="00092462" w:rsidRDefault="00092462" w:rsidP="00092462">
      <w:pPr>
        <w:pStyle w:val="answernl"/>
      </w:pPr>
      <w:r w:rsidRPr="00092462">
        <w:tab/>
      </w:r>
      <w:r w:rsidRPr="00092462">
        <w:tab/>
        <w:t>P wave: Rounded and upright</w:t>
      </w:r>
    </w:p>
    <w:p w14:paraId="4995D1E9" w14:textId="77777777" w:rsidR="00092462" w:rsidRPr="00092462" w:rsidRDefault="00092462" w:rsidP="00092462">
      <w:pPr>
        <w:pStyle w:val="answernl"/>
      </w:pPr>
      <w:r w:rsidRPr="00092462">
        <w:tab/>
      </w:r>
      <w:r w:rsidRPr="00092462">
        <w:tab/>
        <w:t>PR Interval: 0.14 second</w:t>
      </w:r>
    </w:p>
    <w:p w14:paraId="66A48F81" w14:textId="1571E8A9" w:rsidR="00092462" w:rsidRPr="00092462" w:rsidRDefault="00092462" w:rsidP="00092462">
      <w:pPr>
        <w:pStyle w:val="answernl"/>
      </w:pPr>
      <w:r>
        <w:tab/>
      </w:r>
      <w:r>
        <w:tab/>
      </w:r>
      <w:r w:rsidRPr="00092462">
        <w:t>QRS: 0.08 second</w:t>
      </w:r>
    </w:p>
    <w:p w14:paraId="40376C1B" w14:textId="245A2A05" w:rsidR="00092462" w:rsidRPr="00092462" w:rsidRDefault="00092462" w:rsidP="00092462">
      <w:pPr>
        <w:pStyle w:val="answernl"/>
      </w:pPr>
      <w:r>
        <w:tab/>
      </w:r>
      <w:r>
        <w:tab/>
      </w:r>
      <w:r w:rsidRPr="00092462">
        <w:t>Interpretation: Second Degree Type II heart block</w:t>
      </w:r>
    </w:p>
    <w:p w14:paraId="07AF4BCD" w14:textId="77777777" w:rsidR="00092462" w:rsidRPr="00092462" w:rsidRDefault="00092462" w:rsidP="00092462">
      <w:pPr>
        <w:pStyle w:val="answernl"/>
      </w:pPr>
      <w:r w:rsidRPr="00092462">
        <w:lastRenderedPageBreak/>
        <w:tab/>
        <w:t>21.</w:t>
      </w:r>
      <w:r w:rsidRPr="00092462">
        <w:tab/>
      </w:r>
      <w:r w:rsidRPr="00092462">
        <w:rPr>
          <w:rStyle w:val="LOref"/>
          <w:rFonts w:asciiTheme="minorHAnsi" w:hAnsiTheme="minorHAnsi"/>
          <w:color w:val="0070C0"/>
          <w:sz w:val="24"/>
        </w:rPr>
        <w:t xml:space="preserve">(LO 8.2–8.5)  </w:t>
      </w:r>
      <w:r w:rsidRPr="00092462">
        <w:t>Rhythm: Regular</w:t>
      </w:r>
    </w:p>
    <w:p w14:paraId="293B2625" w14:textId="6465FB8A" w:rsidR="00092462" w:rsidRPr="00092462" w:rsidRDefault="00092462" w:rsidP="00092462">
      <w:pPr>
        <w:pStyle w:val="answernl"/>
      </w:pPr>
      <w:r>
        <w:tab/>
      </w:r>
      <w:r>
        <w:tab/>
      </w:r>
      <w:r w:rsidRPr="00092462">
        <w:t>Rate: V, 35; A, 100</w:t>
      </w:r>
    </w:p>
    <w:p w14:paraId="5D332737" w14:textId="77777777" w:rsidR="00092462" w:rsidRPr="00092462" w:rsidRDefault="00092462" w:rsidP="00092462">
      <w:pPr>
        <w:pStyle w:val="answernl"/>
      </w:pPr>
      <w:r w:rsidRPr="00092462">
        <w:tab/>
      </w:r>
      <w:r w:rsidRPr="00092462">
        <w:tab/>
        <w:t>P wave: Round and upright</w:t>
      </w:r>
    </w:p>
    <w:p w14:paraId="5372829B" w14:textId="77777777" w:rsidR="00092462" w:rsidRPr="00092462" w:rsidRDefault="00092462" w:rsidP="00092462">
      <w:pPr>
        <w:pStyle w:val="answernl"/>
      </w:pPr>
      <w:r w:rsidRPr="00092462">
        <w:tab/>
      </w:r>
      <w:r w:rsidRPr="00092462">
        <w:tab/>
        <w:t>PR Interval: Variable</w:t>
      </w:r>
    </w:p>
    <w:p w14:paraId="5E38E2C9" w14:textId="5691402F" w:rsidR="00092462" w:rsidRPr="00092462" w:rsidRDefault="00092462" w:rsidP="00092462">
      <w:pPr>
        <w:pStyle w:val="answernl"/>
      </w:pPr>
      <w:r>
        <w:tab/>
      </w:r>
      <w:r>
        <w:tab/>
      </w:r>
      <w:r w:rsidRPr="00092462">
        <w:t>QRS: 0.16 second</w:t>
      </w:r>
    </w:p>
    <w:p w14:paraId="0E7457A7" w14:textId="5C2AB88C" w:rsidR="00092462" w:rsidRPr="00092462" w:rsidRDefault="00092462" w:rsidP="00092462">
      <w:pPr>
        <w:pStyle w:val="answernl"/>
      </w:pPr>
      <w:r>
        <w:tab/>
      </w:r>
      <w:r>
        <w:tab/>
      </w:r>
      <w:r w:rsidRPr="00092462">
        <w:t>Interpretation: Third degree (complete) heart block</w:t>
      </w:r>
    </w:p>
    <w:p w14:paraId="764AA37B" w14:textId="77777777" w:rsidR="00092462" w:rsidRPr="00092462" w:rsidRDefault="00092462" w:rsidP="00092462">
      <w:pPr>
        <w:pStyle w:val="answernl"/>
      </w:pPr>
      <w:r w:rsidRPr="00092462">
        <w:tab/>
        <w:t>22.</w:t>
      </w:r>
      <w:r w:rsidRPr="00092462">
        <w:tab/>
      </w:r>
      <w:r w:rsidRPr="00092462">
        <w:rPr>
          <w:rStyle w:val="LOref"/>
          <w:rFonts w:asciiTheme="minorHAnsi" w:hAnsiTheme="minorHAnsi"/>
          <w:color w:val="0070C0"/>
          <w:sz w:val="24"/>
        </w:rPr>
        <w:t xml:space="preserve">(LO 8.2–8.5)  </w:t>
      </w:r>
      <w:r w:rsidRPr="00092462">
        <w:t>Rhythm: V, irregular; A, regular</w:t>
      </w:r>
    </w:p>
    <w:p w14:paraId="20536003" w14:textId="2B0FC36B" w:rsidR="00092462" w:rsidRPr="00092462" w:rsidRDefault="00092462" w:rsidP="00092462">
      <w:pPr>
        <w:pStyle w:val="answernl"/>
      </w:pPr>
      <w:r>
        <w:tab/>
      </w:r>
      <w:r>
        <w:tab/>
      </w:r>
      <w:r w:rsidRPr="00092462">
        <w:t>Rate: V, 670; A, 94</w:t>
      </w:r>
    </w:p>
    <w:p w14:paraId="39970B5D" w14:textId="77777777" w:rsidR="00092462" w:rsidRPr="00092462" w:rsidRDefault="00092462" w:rsidP="00092462">
      <w:pPr>
        <w:pStyle w:val="answernl"/>
      </w:pPr>
      <w:r w:rsidRPr="00092462">
        <w:tab/>
      </w:r>
      <w:r w:rsidRPr="00092462">
        <w:tab/>
        <w:t>P wave: Upright and uniform</w:t>
      </w:r>
    </w:p>
    <w:p w14:paraId="38070567" w14:textId="77777777" w:rsidR="00092462" w:rsidRPr="00092462" w:rsidRDefault="00092462" w:rsidP="00092462">
      <w:pPr>
        <w:pStyle w:val="answernl"/>
      </w:pPr>
      <w:r w:rsidRPr="00092462">
        <w:tab/>
      </w:r>
      <w:r w:rsidRPr="00092462">
        <w:tab/>
        <w:t>PR Interval: Progressive, prolonging pattern</w:t>
      </w:r>
    </w:p>
    <w:p w14:paraId="0C7B9DC4" w14:textId="2933BEB6" w:rsidR="00092462" w:rsidRPr="00092462" w:rsidRDefault="00092462" w:rsidP="00092462">
      <w:pPr>
        <w:pStyle w:val="answernl"/>
      </w:pPr>
      <w:r>
        <w:tab/>
      </w:r>
      <w:r>
        <w:tab/>
      </w:r>
      <w:r w:rsidRPr="00092462">
        <w:t>QRS: 0.08 second</w:t>
      </w:r>
    </w:p>
    <w:p w14:paraId="729BB211" w14:textId="39201DE3" w:rsidR="00092462" w:rsidRPr="00092462" w:rsidRDefault="00092462" w:rsidP="00092462">
      <w:pPr>
        <w:pStyle w:val="answernl"/>
      </w:pPr>
      <w:r>
        <w:tab/>
      </w:r>
      <w:r>
        <w:tab/>
      </w:r>
      <w:r w:rsidRPr="00092462">
        <w:t>Interpretation: Second degree heart block type I</w:t>
      </w:r>
    </w:p>
    <w:p w14:paraId="6D20CA97" w14:textId="77777777" w:rsidR="00092462" w:rsidRPr="00092462" w:rsidRDefault="00092462" w:rsidP="00092462">
      <w:pPr>
        <w:pStyle w:val="answernl"/>
      </w:pPr>
      <w:r w:rsidRPr="00092462">
        <w:tab/>
        <w:t>23.</w:t>
      </w:r>
      <w:r w:rsidRPr="00092462">
        <w:tab/>
      </w:r>
      <w:r w:rsidRPr="00092462">
        <w:rPr>
          <w:rStyle w:val="LOref"/>
          <w:rFonts w:asciiTheme="minorHAnsi" w:hAnsiTheme="minorHAnsi"/>
          <w:color w:val="0070C0"/>
          <w:sz w:val="24"/>
        </w:rPr>
        <w:t xml:space="preserve">(LO 8.2–8.5)  </w:t>
      </w:r>
      <w:r w:rsidRPr="00092462">
        <w:t>Rhythm: Regular</w:t>
      </w:r>
    </w:p>
    <w:p w14:paraId="5A0B3AB9" w14:textId="2314A89D" w:rsidR="00092462" w:rsidRPr="00092462" w:rsidRDefault="00092462" w:rsidP="00092462">
      <w:pPr>
        <w:pStyle w:val="answernl"/>
      </w:pPr>
      <w:r>
        <w:tab/>
      </w:r>
      <w:r>
        <w:tab/>
      </w:r>
      <w:r w:rsidRPr="00092462">
        <w:t>Rate: V, 38; A, 107</w:t>
      </w:r>
    </w:p>
    <w:p w14:paraId="7BD8B17B" w14:textId="77777777" w:rsidR="00092462" w:rsidRPr="00092462" w:rsidRDefault="00092462" w:rsidP="00092462">
      <w:pPr>
        <w:pStyle w:val="answernl"/>
      </w:pPr>
      <w:r w:rsidRPr="00092462">
        <w:tab/>
      </w:r>
      <w:r w:rsidRPr="00092462">
        <w:tab/>
        <w:t>P wave: Upright and uniform, some buried</w:t>
      </w:r>
    </w:p>
    <w:p w14:paraId="59AD74DE" w14:textId="77777777" w:rsidR="00092462" w:rsidRPr="00092462" w:rsidRDefault="00092462" w:rsidP="00092462">
      <w:pPr>
        <w:pStyle w:val="answernl"/>
      </w:pPr>
      <w:r w:rsidRPr="00092462">
        <w:tab/>
      </w:r>
      <w:r w:rsidRPr="00092462">
        <w:tab/>
        <w:t>PR Interval: Variable</w:t>
      </w:r>
    </w:p>
    <w:p w14:paraId="5B2AB8E9" w14:textId="7D13D704" w:rsidR="00092462" w:rsidRPr="00092462" w:rsidRDefault="00092462" w:rsidP="00092462">
      <w:pPr>
        <w:pStyle w:val="answernl"/>
      </w:pPr>
      <w:r>
        <w:tab/>
      </w:r>
      <w:r>
        <w:tab/>
      </w:r>
      <w:r w:rsidRPr="00092462">
        <w:t>QRS: 0.14 second</w:t>
      </w:r>
    </w:p>
    <w:p w14:paraId="431DB990" w14:textId="344CC31C" w:rsidR="00092462" w:rsidRPr="00092462" w:rsidRDefault="00092462" w:rsidP="00092462">
      <w:pPr>
        <w:pStyle w:val="answernl"/>
      </w:pPr>
      <w:r>
        <w:tab/>
      </w:r>
      <w:r>
        <w:tab/>
      </w:r>
      <w:r w:rsidRPr="00092462">
        <w:t>Interpretation: Third degree (complete) heart block</w:t>
      </w:r>
    </w:p>
    <w:p w14:paraId="7CA2E84C" w14:textId="77777777" w:rsidR="00092462" w:rsidRPr="00092462" w:rsidRDefault="00092462" w:rsidP="00092462">
      <w:pPr>
        <w:pStyle w:val="answernl"/>
      </w:pPr>
      <w:r w:rsidRPr="00092462">
        <w:tab/>
        <w:t>24.</w:t>
      </w:r>
      <w:r w:rsidRPr="00092462">
        <w:tab/>
      </w:r>
      <w:r w:rsidRPr="00092462">
        <w:rPr>
          <w:rStyle w:val="LOref"/>
          <w:rFonts w:asciiTheme="minorHAnsi" w:hAnsiTheme="minorHAnsi"/>
          <w:color w:val="0070C0"/>
          <w:sz w:val="24"/>
        </w:rPr>
        <w:t xml:space="preserve">(LO 8.2–8.5)  </w:t>
      </w:r>
      <w:r w:rsidRPr="00092462">
        <w:t>Rhythm: Regular</w:t>
      </w:r>
    </w:p>
    <w:p w14:paraId="6664A925" w14:textId="316AF9F4" w:rsidR="00092462" w:rsidRPr="00092462" w:rsidRDefault="00092462" w:rsidP="00092462">
      <w:pPr>
        <w:pStyle w:val="answernl"/>
      </w:pPr>
      <w:r>
        <w:tab/>
      </w:r>
      <w:r>
        <w:tab/>
      </w:r>
      <w:r w:rsidRPr="00092462">
        <w:t>Rate: 42</w:t>
      </w:r>
    </w:p>
    <w:p w14:paraId="3EB9D67F" w14:textId="77777777" w:rsidR="00092462" w:rsidRPr="00092462" w:rsidRDefault="00092462" w:rsidP="00092462">
      <w:pPr>
        <w:pStyle w:val="answernl"/>
      </w:pPr>
      <w:r w:rsidRPr="00092462">
        <w:tab/>
      </w:r>
      <w:r w:rsidRPr="00092462">
        <w:tab/>
        <w:t>P wave: Upright and uniform</w:t>
      </w:r>
    </w:p>
    <w:p w14:paraId="497FEC9B" w14:textId="77777777" w:rsidR="00092462" w:rsidRPr="00092462" w:rsidRDefault="00092462" w:rsidP="00092462">
      <w:pPr>
        <w:pStyle w:val="answernl"/>
      </w:pPr>
      <w:r w:rsidRPr="00092462">
        <w:tab/>
      </w:r>
      <w:r w:rsidRPr="00092462">
        <w:tab/>
        <w:t>PR Interval: 0.26 second</w:t>
      </w:r>
    </w:p>
    <w:p w14:paraId="0B200702" w14:textId="5CAA657F" w:rsidR="00092462" w:rsidRPr="00092462" w:rsidRDefault="00092462" w:rsidP="00092462">
      <w:pPr>
        <w:pStyle w:val="answernl"/>
      </w:pPr>
      <w:r>
        <w:tab/>
      </w:r>
      <w:r>
        <w:tab/>
      </w:r>
      <w:r w:rsidRPr="00092462">
        <w:t>QRS: 0.10</w:t>
      </w:r>
    </w:p>
    <w:p w14:paraId="7A6688BF" w14:textId="1C8CBB37" w:rsidR="00092462" w:rsidRPr="00092462" w:rsidRDefault="00092462" w:rsidP="00092462">
      <w:pPr>
        <w:pStyle w:val="answernl"/>
      </w:pPr>
      <w:r>
        <w:tab/>
      </w:r>
      <w:r>
        <w:tab/>
      </w:r>
      <w:r w:rsidRPr="00092462">
        <w:t xml:space="preserve">Interpretation: First degree heart block </w:t>
      </w:r>
    </w:p>
    <w:p w14:paraId="7851ADB9" w14:textId="77777777" w:rsidR="00092462" w:rsidRPr="00092462" w:rsidRDefault="00092462" w:rsidP="00092462">
      <w:pPr>
        <w:pStyle w:val="answernl"/>
      </w:pPr>
      <w:r w:rsidRPr="00092462">
        <w:tab/>
        <w:t>25.</w:t>
      </w:r>
      <w:r w:rsidRPr="00092462">
        <w:tab/>
      </w:r>
      <w:r w:rsidRPr="00092462">
        <w:rPr>
          <w:rStyle w:val="LOref"/>
          <w:rFonts w:asciiTheme="minorHAnsi" w:hAnsiTheme="minorHAnsi"/>
          <w:color w:val="0070C0"/>
          <w:sz w:val="24"/>
        </w:rPr>
        <w:t xml:space="preserve">(LO 8.2–8.5)  </w:t>
      </w:r>
      <w:r w:rsidRPr="00092462">
        <w:t>Rhythm: V, irregular; A, regular</w:t>
      </w:r>
    </w:p>
    <w:p w14:paraId="4A98F395" w14:textId="66CDCEFB" w:rsidR="00092462" w:rsidRPr="00092462" w:rsidRDefault="00092462" w:rsidP="00092462">
      <w:pPr>
        <w:pStyle w:val="answernl"/>
      </w:pPr>
      <w:r>
        <w:tab/>
      </w:r>
      <w:r>
        <w:tab/>
      </w:r>
      <w:r w:rsidRPr="00092462">
        <w:t>Rate: V, 50; A, 71</w:t>
      </w:r>
    </w:p>
    <w:p w14:paraId="68C5800E" w14:textId="77777777" w:rsidR="00092462" w:rsidRPr="00092462" w:rsidRDefault="00092462" w:rsidP="00092462">
      <w:pPr>
        <w:pStyle w:val="answernl"/>
      </w:pPr>
      <w:r w:rsidRPr="00092462">
        <w:tab/>
      </w:r>
      <w:r w:rsidRPr="00092462">
        <w:tab/>
        <w:t>P wave: Upright and uniform</w:t>
      </w:r>
    </w:p>
    <w:p w14:paraId="594F1950" w14:textId="77777777" w:rsidR="00092462" w:rsidRPr="00092462" w:rsidRDefault="00092462" w:rsidP="00092462">
      <w:pPr>
        <w:pStyle w:val="answernl"/>
      </w:pPr>
      <w:r w:rsidRPr="00092462">
        <w:tab/>
      </w:r>
      <w:r w:rsidRPr="00092462">
        <w:tab/>
        <w:t>PR Interval: Variable prolonging pattern</w:t>
      </w:r>
    </w:p>
    <w:p w14:paraId="4D74DB01" w14:textId="555AA99C" w:rsidR="00092462" w:rsidRPr="00092462" w:rsidRDefault="00092462" w:rsidP="00092462">
      <w:pPr>
        <w:pStyle w:val="answernl"/>
      </w:pPr>
      <w:r>
        <w:tab/>
      </w:r>
      <w:r>
        <w:tab/>
      </w:r>
      <w:r w:rsidRPr="00092462">
        <w:t>QRS: 0.08 second, wide and bizarre</w:t>
      </w:r>
    </w:p>
    <w:p w14:paraId="7BCE8C9F" w14:textId="61B10389" w:rsidR="00092462" w:rsidRPr="00092462" w:rsidRDefault="00092462" w:rsidP="00092462">
      <w:pPr>
        <w:pStyle w:val="answernl"/>
      </w:pPr>
      <w:r>
        <w:tab/>
      </w:r>
      <w:r>
        <w:tab/>
      </w:r>
      <w:r w:rsidRPr="00092462">
        <w:t>Interpretation: Second degree heart block type I</w:t>
      </w:r>
    </w:p>
    <w:p w14:paraId="3DF5B369" w14:textId="77777777" w:rsidR="00092462" w:rsidRPr="00092462" w:rsidRDefault="00092462" w:rsidP="00092462">
      <w:pPr>
        <w:pStyle w:val="answernl"/>
      </w:pPr>
      <w:r w:rsidRPr="00092462">
        <w:tab/>
        <w:t>26.</w:t>
      </w:r>
      <w:r w:rsidRPr="00092462">
        <w:tab/>
      </w:r>
      <w:r w:rsidRPr="00092462">
        <w:rPr>
          <w:rStyle w:val="LOref"/>
          <w:rFonts w:asciiTheme="minorHAnsi" w:hAnsiTheme="minorHAnsi"/>
          <w:color w:val="0070C0"/>
          <w:sz w:val="24"/>
        </w:rPr>
        <w:t xml:space="preserve">(LO 8.2–8.5)  </w:t>
      </w:r>
      <w:r w:rsidRPr="00092462">
        <w:t>Rhythm: Regular</w:t>
      </w:r>
    </w:p>
    <w:p w14:paraId="15F0A288" w14:textId="77777777" w:rsidR="00092462" w:rsidRPr="00092462" w:rsidRDefault="00092462" w:rsidP="00092462">
      <w:pPr>
        <w:pStyle w:val="answernl"/>
      </w:pPr>
      <w:r w:rsidRPr="00092462">
        <w:tab/>
      </w:r>
      <w:r w:rsidRPr="00092462">
        <w:tab/>
        <w:t>Rate: V, 33; A, 100</w:t>
      </w:r>
    </w:p>
    <w:p w14:paraId="59F73BA5" w14:textId="77777777" w:rsidR="00092462" w:rsidRPr="00092462" w:rsidRDefault="00092462" w:rsidP="00092462">
      <w:pPr>
        <w:pStyle w:val="answernl"/>
      </w:pPr>
      <w:r w:rsidRPr="00092462">
        <w:tab/>
      </w:r>
      <w:r w:rsidRPr="00092462">
        <w:tab/>
        <w:t>P wave: Upright and uniform</w:t>
      </w:r>
    </w:p>
    <w:p w14:paraId="3CDEE6D8" w14:textId="0C7D9798" w:rsidR="00092462" w:rsidRPr="00092462" w:rsidRDefault="00092462" w:rsidP="00092462">
      <w:pPr>
        <w:pStyle w:val="answernl"/>
      </w:pPr>
      <w:r>
        <w:tab/>
      </w:r>
      <w:r>
        <w:tab/>
      </w:r>
      <w:r w:rsidRPr="00092462">
        <w:t>PR Interval: Variable</w:t>
      </w:r>
    </w:p>
    <w:p w14:paraId="22C6B77B" w14:textId="6D9BE40C" w:rsidR="00092462" w:rsidRPr="00092462" w:rsidRDefault="00092462" w:rsidP="00092462">
      <w:pPr>
        <w:pStyle w:val="answernl"/>
      </w:pPr>
      <w:r>
        <w:tab/>
      </w:r>
      <w:r>
        <w:tab/>
      </w:r>
      <w:r w:rsidRPr="00092462">
        <w:t>QRS: 0.10 second</w:t>
      </w:r>
    </w:p>
    <w:p w14:paraId="62E63B78" w14:textId="51A365E0" w:rsidR="00092462" w:rsidRPr="00092462" w:rsidRDefault="00092462" w:rsidP="00092462">
      <w:pPr>
        <w:pStyle w:val="answernl"/>
      </w:pPr>
      <w:r>
        <w:tab/>
      </w:r>
      <w:r>
        <w:tab/>
      </w:r>
      <w:r w:rsidRPr="00092462">
        <w:t>Interpretation: Second degree heart block type II</w:t>
      </w:r>
    </w:p>
    <w:sectPr w:rsidR="00092462" w:rsidRPr="00092462" w:rsidSect="00E82C99">
      <w:footerReference w:type="even" r:id="rId8"/>
      <w:footerReference w:type="default" r:id="rId9"/>
      <w:pgSz w:w="12240" w:h="15840"/>
      <w:pgMar w:top="1440" w:right="1800" w:bottom="1440" w:left="1800" w:header="720" w:footer="45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19353" w14:textId="77777777" w:rsidR="00274967" w:rsidRDefault="00274967" w:rsidP="00CC096E">
      <w:r>
        <w:separator/>
      </w:r>
    </w:p>
  </w:endnote>
  <w:endnote w:type="continuationSeparator" w:id="0">
    <w:p w14:paraId="25BCEBD0" w14:textId="77777777" w:rsidR="00274967" w:rsidRDefault="00274967" w:rsidP="00CC0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BB8B0" w14:textId="77777777" w:rsidR="00E16D7D" w:rsidRDefault="00134070" w:rsidP="006807E7">
    <w:pPr>
      <w:framePr w:wrap="around" w:vAnchor="text" w:hAnchor="margin" w:xAlign="outside" w:y="1"/>
    </w:pPr>
    <w:r>
      <w:fldChar w:fldCharType="begin"/>
    </w:r>
    <w:r>
      <w:instrText xml:space="preserve">PAGE  </w:instrText>
    </w:r>
    <w:r>
      <w:fldChar w:fldCharType="end"/>
    </w:r>
  </w:p>
  <w:p w14:paraId="1DA92629" w14:textId="77777777" w:rsidR="00E16D7D" w:rsidRDefault="00274967" w:rsidP="006807E7">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672E29" w14:textId="2FDBB608" w:rsidR="00092462" w:rsidRDefault="00092462" w:rsidP="00092462">
    <w:pPr>
      <w:jc w:val="center"/>
      <w:rPr>
        <w:rFonts w:ascii="Arial" w:hAnsi="Arial" w:cs="Arial"/>
        <w:sz w:val="20"/>
        <w:szCs w:val="20"/>
      </w:rPr>
    </w:pPr>
    <w:r w:rsidRPr="00A95EAA">
      <w:rPr>
        <w:rFonts w:ascii="Arial" w:hAnsi="Arial" w:cs="Arial"/>
        <w:sz w:val="20"/>
        <w:szCs w:val="20"/>
      </w:rPr>
      <w:t>IM-</w:t>
    </w:r>
    <w:r>
      <w:rPr>
        <w:rFonts w:ascii="Arial" w:hAnsi="Arial" w:cs="Arial"/>
        <w:sz w:val="20"/>
        <w:szCs w:val="20"/>
      </w:rPr>
      <w:t>8</w:t>
    </w:r>
    <w:r w:rsidRPr="00A95EAA">
      <w:rPr>
        <w:rFonts w:ascii="Arial" w:hAnsi="Arial" w:cs="Arial"/>
        <w:sz w:val="20"/>
        <w:szCs w:val="20"/>
      </w:rPr>
      <w:t xml:space="preserve"> | </w:t>
    </w:r>
    <w:r w:rsidRPr="00A95EAA">
      <w:rPr>
        <w:rFonts w:ascii="Arial" w:hAnsi="Arial" w:cs="Arial"/>
        <w:sz w:val="20"/>
        <w:szCs w:val="20"/>
      </w:rPr>
      <w:fldChar w:fldCharType="begin"/>
    </w:r>
    <w:r w:rsidRPr="00A95EAA">
      <w:rPr>
        <w:rFonts w:ascii="Arial" w:hAnsi="Arial" w:cs="Arial"/>
        <w:sz w:val="20"/>
        <w:szCs w:val="20"/>
      </w:rPr>
      <w:instrText xml:space="preserve"> PAGE   \* MERGEFORMAT </w:instrText>
    </w:r>
    <w:r w:rsidRPr="00A95EAA">
      <w:rPr>
        <w:rFonts w:ascii="Arial" w:hAnsi="Arial" w:cs="Arial"/>
        <w:sz w:val="20"/>
        <w:szCs w:val="20"/>
      </w:rPr>
      <w:fldChar w:fldCharType="separate"/>
    </w:r>
    <w:r w:rsidR="00871626">
      <w:rPr>
        <w:rFonts w:ascii="Arial" w:hAnsi="Arial" w:cs="Arial"/>
        <w:noProof/>
        <w:sz w:val="20"/>
        <w:szCs w:val="20"/>
      </w:rPr>
      <w:t>6</w:t>
    </w:r>
    <w:r w:rsidRPr="00A95EAA">
      <w:rPr>
        <w:rFonts w:ascii="Arial" w:hAnsi="Arial" w:cs="Arial"/>
        <w:sz w:val="20"/>
        <w:szCs w:val="20"/>
      </w:rPr>
      <w:fldChar w:fldCharType="end"/>
    </w:r>
  </w:p>
  <w:p w14:paraId="4A38978B" w14:textId="77777777" w:rsidR="00092462" w:rsidRDefault="00092462" w:rsidP="00092462">
    <w:pPr>
      <w:jc w:val="center"/>
      <w:rPr>
        <w:rFonts w:eastAsia="Calibri"/>
        <w:sz w:val="18"/>
        <w:szCs w:val="18"/>
      </w:rPr>
    </w:pPr>
  </w:p>
  <w:p w14:paraId="7A62CFB4" w14:textId="67F557DD" w:rsidR="00092462" w:rsidRPr="00FD1E9D" w:rsidRDefault="00092462" w:rsidP="00092462">
    <w:pPr>
      <w:jc w:val="center"/>
      <w:rPr>
        <w:rFonts w:eastAsia="Calibri"/>
        <w:sz w:val="18"/>
        <w:szCs w:val="18"/>
      </w:rPr>
    </w:pPr>
    <w:r w:rsidRPr="00FD1E9D">
      <w:rPr>
        <w:rFonts w:eastAsia="Calibri"/>
        <w:sz w:val="18"/>
        <w:szCs w:val="18"/>
      </w:rPr>
      <w:tab/>
      <w:t>Copyright © 201</w:t>
    </w:r>
    <w:r>
      <w:rPr>
        <w:rFonts w:eastAsia="Calibri"/>
        <w:sz w:val="18"/>
        <w:szCs w:val="18"/>
      </w:rPr>
      <w:t>9</w:t>
    </w:r>
    <w:r w:rsidRPr="00FD1E9D">
      <w:rPr>
        <w:rFonts w:eastAsia="Calibri"/>
        <w:sz w:val="18"/>
        <w:szCs w:val="18"/>
      </w:rPr>
      <w:t xml:space="preserve"> McGraw-Hill Education. All rights reserved.</w:t>
    </w:r>
  </w:p>
  <w:p w14:paraId="3BC7337D" w14:textId="77777777" w:rsidR="00092462" w:rsidRPr="00FD1E9D" w:rsidRDefault="00092462" w:rsidP="00092462">
    <w:pPr>
      <w:tabs>
        <w:tab w:val="center" w:pos="4680"/>
        <w:tab w:val="right" w:pos="9360"/>
      </w:tabs>
      <w:jc w:val="center"/>
      <w:rPr>
        <w:rFonts w:eastAsia="Calibri"/>
        <w:sz w:val="18"/>
        <w:szCs w:val="18"/>
      </w:rPr>
    </w:pPr>
    <w:r w:rsidRPr="00FD1E9D">
      <w:rPr>
        <w:rFonts w:eastAsia="Calibri"/>
        <w:sz w:val="18"/>
        <w:szCs w:val="18"/>
      </w:rPr>
      <w:t>No reproduction or distribution without the prior written consent of McGraw-Hill Education.</w:t>
    </w:r>
  </w:p>
  <w:p w14:paraId="42FCEF61" w14:textId="77777777" w:rsidR="00E16D7D" w:rsidRPr="000E4C50" w:rsidRDefault="00274967" w:rsidP="00E82C99">
    <w:pPr>
      <w:jc w:val="right"/>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929BF" w14:textId="77777777" w:rsidR="00274967" w:rsidRDefault="00274967" w:rsidP="00CC096E">
      <w:r>
        <w:separator/>
      </w:r>
    </w:p>
  </w:footnote>
  <w:footnote w:type="continuationSeparator" w:id="0">
    <w:p w14:paraId="10683293" w14:textId="77777777" w:rsidR="00274967" w:rsidRDefault="00274967" w:rsidP="00CC09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85A6B"/>
    <w:multiLevelType w:val="hybridMultilevel"/>
    <w:tmpl w:val="2DA0CF96"/>
    <w:lvl w:ilvl="0" w:tplc="45BA681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6F5E383F"/>
    <w:multiLevelType w:val="hybridMultilevel"/>
    <w:tmpl w:val="21C26E56"/>
    <w:lvl w:ilvl="0" w:tplc="4BA0BB1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96E"/>
    <w:rsid w:val="000014EF"/>
    <w:rsid w:val="00054CDE"/>
    <w:rsid w:val="00092462"/>
    <w:rsid w:val="000A2749"/>
    <w:rsid w:val="000E434C"/>
    <w:rsid w:val="00134070"/>
    <w:rsid w:val="00144EDE"/>
    <w:rsid w:val="001D3FAC"/>
    <w:rsid w:val="0024342E"/>
    <w:rsid w:val="00274967"/>
    <w:rsid w:val="00276CE0"/>
    <w:rsid w:val="002A2D52"/>
    <w:rsid w:val="002E6397"/>
    <w:rsid w:val="00431F5B"/>
    <w:rsid w:val="00455C21"/>
    <w:rsid w:val="00487511"/>
    <w:rsid w:val="00512FBC"/>
    <w:rsid w:val="00712C9E"/>
    <w:rsid w:val="00723805"/>
    <w:rsid w:val="007445DB"/>
    <w:rsid w:val="00752059"/>
    <w:rsid w:val="007A402B"/>
    <w:rsid w:val="007A744A"/>
    <w:rsid w:val="00853F1B"/>
    <w:rsid w:val="00871626"/>
    <w:rsid w:val="008C0219"/>
    <w:rsid w:val="008C67D1"/>
    <w:rsid w:val="008E3DF5"/>
    <w:rsid w:val="009310BE"/>
    <w:rsid w:val="00945575"/>
    <w:rsid w:val="00AB360F"/>
    <w:rsid w:val="00B43940"/>
    <w:rsid w:val="00CC096E"/>
    <w:rsid w:val="00D413E9"/>
    <w:rsid w:val="00D92DBD"/>
    <w:rsid w:val="00E14A03"/>
    <w:rsid w:val="00E461A9"/>
    <w:rsid w:val="00E72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2E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462"/>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092462"/>
    <w:pPr>
      <w:ind w:left="450" w:hanging="450"/>
    </w:pPr>
    <w:rPr>
      <w:rFonts w:asciiTheme="minorHAnsi" w:hAnsiTheme="minorHAnsi"/>
    </w:rPr>
  </w:style>
  <w:style w:type="paragraph" w:customStyle="1" w:styleId="ChTitle">
    <w:name w:val="ChTitle"/>
    <w:basedOn w:val="Normal"/>
    <w:qFormat/>
    <w:rsid w:val="00092462"/>
    <w:rPr>
      <w:b/>
      <w:sz w:val="36"/>
      <w:szCs w:val="36"/>
    </w:rPr>
  </w:style>
  <w:style w:type="paragraph" w:customStyle="1" w:styleId="h1">
    <w:name w:val="h1"/>
    <w:basedOn w:val="Normal"/>
    <w:qFormat/>
    <w:rsid w:val="00092462"/>
    <w:pPr>
      <w:spacing w:before="120"/>
    </w:pPr>
    <w:rPr>
      <w:rFonts w:asciiTheme="minorHAnsi" w:hAnsiTheme="minorHAnsi"/>
      <w:b/>
      <w:color w:val="0070C0"/>
      <w:sz w:val="32"/>
    </w:rPr>
  </w:style>
  <w:style w:type="paragraph" w:customStyle="1" w:styleId="h2">
    <w:name w:val="h2"/>
    <w:basedOn w:val="Normal"/>
    <w:qFormat/>
    <w:rsid w:val="00092462"/>
    <w:rPr>
      <w:rFonts w:asciiTheme="minorHAnsi" w:hAnsiTheme="minorHAnsi"/>
      <w:b/>
      <w:color w:val="C00000"/>
      <w:sz w:val="28"/>
    </w:rPr>
  </w:style>
  <w:style w:type="paragraph" w:customStyle="1" w:styleId="LO">
    <w:name w:val="LO"/>
    <w:basedOn w:val="bl"/>
    <w:qFormat/>
    <w:rsid w:val="00092462"/>
  </w:style>
  <w:style w:type="paragraph" w:customStyle="1" w:styleId="nl">
    <w:name w:val="nl"/>
    <w:basedOn w:val="Normal"/>
    <w:qFormat/>
    <w:rsid w:val="00092462"/>
    <w:pPr>
      <w:tabs>
        <w:tab w:val="decimal" w:pos="270"/>
      </w:tabs>
      <w:ind w:left="450" w:hanging="450"/>
    </w:pPr>
    <w:rPr>
      <w:rFonts w:asciiTheme="minorHAnsi" w:hAnsiTheme="minorHAnsi"/>
    </w:rPr>
  </w:style>
  <w:style w:type="paragraph" w:customStyle="1" w:styleId="Outline">
    <w:name w:val="Outline"/>
    <w:basedOn w:val="Normal"/>
    <w:qFormat/>
    <w:rsid w:val="00092462"/>
    <w:pPr>
      <w:tabs>
        <w:tab w:val="left" w:pos="360"/>
        <w:tab w:val="left" w:pos="720"/>
        <w:tab w:val="left" w:pos="1080"/>
        <w:tab w:val="left" w:pos="1440"/>
        <w:tab w:val="left" w:pos="1800"/>
      </w:tabs>
    </w:pPr>
    <w:rPr>
      <w:rFonts w:asciiTheme="minorHAnsi" w:hAnsiTheme="minorHAnsi"/>
    </w:rPr>
  </w:style>
  <w:style w:type="character" w:styleId="CommentReference">
    <w:name w:val="annotation reference"/>
    <w:basedOn w:val="DefaultParagraphFont"/>
    <w:semiHidden/>
    <w:unhideWhenUsed/>
    <w:rsid w:val="00092462"/>
    <w:rPr>
      <w:sz w:val="16"/>
      <w:szCs w:val="16"/>
    </w:rPr>
  </w:style>
  <w:style w:type="paragraph" w:styleId="CommentText">
    <w:name w:val="annotation text"/>
    <w:basedOn w:val="Normal"/>
    <w:link w:val="CommentTextChar"/>
    <w:semiHidden/>
    <w:unhideWhenUsed/>
    <w:rsid w:val="00092462"/>
    <w:rPr>
      <w:sz w:val="20"/>
      <w:szCs w:val="20"/>
    </w:rPr>
  </w:style>
  <w:style w:type="character" w:customStyle="1" w:styleId="CommentTextChar">
    <w:name w:val="Comment Text Char"/>
    <w:basedOn w:val="DefaultParagraphFont"/>
    <w:link w:val="CommentText"/>
    <w:semiHidden/>
    <w:rsid w:val="000924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92462"/>
    <w:rPr>
      <w:b/>
      <w:bCs/>
    </w:rPr>
  </w:style>
  <w:style w:type="character" w:customStyle="1" w:styleId="CommentSubjectChar">
    <w:name w:val="Comment Subject Char"/>
    <w:basedOn w:val="CommentTextChar"/>
    <w:link w:val="CommentSubject"/>
    <w:uiPriority w:val="99"/>
    <w:semiHidden/>
    <w:rsid w:val="0009246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0924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462"/>
    <w:rPr>
      <w:rFonts w:ascii="Segoe UI" w:eastAsia="Times New Roman" w:hAnsi="Segoe UI" w:cs="Segoe UI"/>
      <w:sz w:val="18"/>
      <w:szCs w:val="18"/>
    </w:rPr>
  </w:style>
  <w:style w:type="table" w:styleId="TableGrid">
    <w:name w:val="Table Grid"/>
    <w:basedOn w:val="TableNormal"/>
    <w:uiPriority w:val="39"/>
    <w:rsid w:val="00092462"/>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092462"/>
    <w:pPr>
      <w:tabs>
        <w:tab w:val="left" w:pos="900"/>
      </w:tabs>
      <w:spacing w:before="60"/>
      <w:ind w:left="630" w:hanging="630"/>
    </w:pPr>
  </w:style>
  <w:style w:type="paragraph" w:customStyle="1" w:styleId="answertxt">
    <w:name w:val="answer txt"/>
    <w:basedOn w:val="nl"/>
    <w:qFormat/>
    <w:rsid w:val="00092462"/>
    <w:pPr>
      <w:tabs>
        <w:tab w:val="clear" w:pos="270"/>
      </w:tabs>
      <w:ind w:left="0" w:firstLine="0"/>
    </w:pPr>
  </w:style>
  <w:style w:type="paragraph" w:customStyle="1" w:styleId="ArtNote">
    <w:name w:val="Art Note"/>
    <w:basedOn w:val="nl"/>
    <w:qFormat/>
    <w:rsid w:val="00092462"/>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092462"/>
    <w:rPr>
      <w:rFonts w:asciiTheme="minorHAnsi" w:hAnsiTheme="minorHAnsi"/>
      <w:i w:val="0"/>
      <w:color w:val="0070C0"/>
    </w:rPr>
  </w:style>
  <w:style w:type="paragraph" w:styleId="BodyText">
    <w:name w:val="Body Text"/>
    <w:basedOn w:val="Normal"/>
    <w:link w:val="BodyTextChar"/>
    <w:rsid w:val="00092462"/>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092462"/>
    <w:rPr>
      <w:rFonts w:ascii="Tahoma" w:eastAsia="Times New Roman" w:hAnsi="Tahoma" w:cs="Tahoma"/>
      <w:sz w:val="20"/>
      <w:szCs w:val="24"/>
      <w:lang w:eastAsia="ar-SA"/>
    </w:rPr>
  </w:style>
  <w:style w:type="paragraph" w:customStyle="1" w:styleId="h3">
    <w:name w:val="h3"/>
    <w:basedOn w:val="Normal"/>
    <w:rsid w:val="00092462"/>
    <w:pPr>
      <w:spacing w:before="180"/>
    </w:pPr>
    <w:rPr>
      <w:rFonts w:asciiTheme="minorHAnsi" w:hAnsiTheme="minorHAnsi"/>
      <w:b/>
      <w:szCs w:val="20"/>
    </w:rPr>
  </w:style>
  <w:style w:type="paragraph" w:customStyle="1" w:styleId="ckptquestions">
    <w:name w:val="ckpt questions"/>
    <w:basedOn w:val="h3"/>
    <w:qFormat/>
    <w:rsid w:val="00092462"/>
    <w:rPr>
      <w:color w:val="003399"/>
      <w:sz w:val="26"/>
      <w:szCs w:val="26"/>
    </w:rPr>
  </w:style>
  <w:style w:type="paragraph" w:customStyle="1" w:styleId="CO">
    <w:name w:val="CO"/>
    <w:basedOn w:val="ChTitle"/>
    <w:qFormat/>
    <w:rsid w:val="00092462"/>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092462"/>
    <w:rPr>
      <w:i/>
    </w:rPr>
  </w:style>
  <w:style w:type="paragraph" w:styleId="Footer">
    <w:name w:val="footer"/>
    <w:basedOn w:val="Normal"/>
    <w:link w:val="FooterChar"/>
    <w:uiPriority w:val="99"/>
    <w:unhideWhenUsed/>
    <w:rsid w:val="00092462"/>
    <w:pPr>
      <w:tabs>
        <w:tab w:val="center" w:pos="4680"/>
        <w:tab w:val="right" w:pos="9360"/>
      </w:tabs>
    </w:pPr>
  </w:style>
  <w:style w:type="character" w:customStyle="1" w:styleId="FooterChar">
    <w:name w:val="Footer Char"/>
    <w:basedOn w:val="DefaultParagraphFont"/>
    <w:link w:val="Footer"/>
    <w:uiPriority w:val="99"/>
    <w:rsid w:val="00092462"/>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92462"/>
    <w:pPr>
      <w:tabs>
        <w:tab w:val="center" w:pos="4680"/>
        <w:tab w:val="right" w:pos="9360"/>
      </w:tabs>
    </w:pPr>
  </w:style>
  <w:style w:type="character" w:customStyle="1" w:styleId="HeaderChar">
    <w:name w:val="Header Char"/>
    <w:basedOn w:val="DefaultParagraphFont"/>
    <w:link w:val="Header"/>
    <w:uiPriority w:val="99"/>
    <w:rsid w:val="00092462"/>
    <w:rPr>
      <w:rFonts w:ascii="Times New Roman" w:eastAsia="Times New Roman" w:hAnsi="Times New Roman" w:cs="Times New Roman"/>
      <w:sz w:val="24"/>
      <w:szCs w:val="24"/>
    </w:rPr>
  </w:style>
  <w:style w:type="character" w:customStyle="1" w:styleId="LOref">
    <w:name w:val="LO ref"/>
    <w:qFormat/>
    <w:rsid w:val="00092462"/>
    <w:rPr>
      <w:rFonts w:ascii="Arial" w:hAnsi="Arial"/>
      <w:sz w:val="20"/>
    </w:rPr>
  </w:style>
  <w:style w:type="paragraph" w:styleId="NormalWeb">
    <w:name w:val="Normal (Web)"/>
    <w:basedOn w:val="Normal"/>
    <w:uiPriority w:val="99"/>
    <w:semiHidden/>
    <w:unhideWhenUsed/>
    <w:rsid w:val="00092462"/>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092462"/>
    <w:rPr>
      <w:color w:val="808080"/>
    </w:rPr>
  </w:style>
  <w:style w:type="paragraph" w:customStyle="1" w:styleId="text">
    <w:name w:val="text"/>
    <w:basedOn w:val="h1"/>
    <w:qFormat/>
    <w:rsid w:val="00092462"/>
    <w:rPr>
      <w:b w:val="0"/>
      <w:color w:val="auto"/>
      <w:sz w:val="24"/>
    </w:rPr>
  </w:style>
  <w:style w:type="paragraph" w:customStyle="1" w:styleId="Think">
    <w:name w:val="Think"/>
    <w:basedOn w:val="h3"/>
    <w:qFormat/>
    <w:rsid w:val="00092462"/>
    <w:rPr>
      <w:color w:val="00B05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462"/>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092462"/>
    <w:pPr>
      <w:ind w:left="450" w:hanging="450"/>
    </w:pPr>
    <w:rPr>
      <w:rFonts w:asciiTheme="minorHAnsi" w:hAnsiTheme="minorHAnsi"/>
    </w:rPr>
  </w:style>
  <w:style w:type="paragraph" w:customStyle="1" w:styleId="ChTitle">
    <w:name w:val="ChTitle"/>
    <w:basedOn w:val="Normal"/>
    <w:qFormat/>
    <w:rsid w:val="00092462"/>
    <w:rPr>
      <w:b/>
      <w:sz w:val="36"/>
      <w:szCs w:val="36"/>
    </w:rPr>
  </w:style>
  <w:style w:type="paragraph" w:customStyle="1" w:styleId="h1">
    <w:name w:val="h1"/>
    <w:basedOn w:val="Normal"/>
    <w:qFormat/>
    <w:rsid w:val="00092462"/>
    <w:pPr>
      <w:spacing w:before="120"/>
    </w:pPr>
    <w:rPr>
      <w:rFonts w:asciiTheme="minorHAnsi" w:hAnsiTheme="minorHAnsi"/>
      <w:b/>
      <w:color w:val="0070C0"/>
      <w:sz w:val="32"/>
    </w:rPr>
  </w:style>
  <w:style w:type="paragraph" w:customStyle="1" w:styleId="h2">
    <w:name w:val="h2"/>
    <w:basedOn w:val="Normal"/>
    <w:qFormat/>
    <w:rsid w:val="00092462"/>
    <w:rPr>
      <w:rFonts w:asciiTheme="minorHAnsi" w:hAnsiTheme="minorHAnsi"/>
      <w:b/>
      <w:color w:val="C00000"/>
      <w:sz w:val="28"/>
    </w:rPr>
  </w:style>
  <w:style w:type="paragraph" w:customStyle="1" w:styleId="LO">
    <w:name w:val="LO"/>
    <w:basedOn w:val="bl"/>
    <w:qFormat/>
    <w:rsid w:val="00092462"/>
  </w:style>
  <w:style w:type="paragraph" w:customStyle="1" w:styleId="nl">
    <w:name w:val="nl"/>
    <w:basedOn w:val="Normal"/>
    <w:qFormat/>
    <w:rsid w:val="00092462"/>
    <w:pPr>
      <w:tabs>
        <w:tab w:val="decimal" w:pos="270"/>
      </w:tabs>
      <w:ind w:left="450" w:hanging="450"/>
    </w:pPr>
    <w:rPr>
      <w:rFonts w:asciiTheme="minorHAnsi" w:hAnsiTheme="minorHAnsi"/>
    </w:rPr>
  </w:style>
  <w:style w:type="paragraph" w:customStyle="1" w:styleId="Outline">
    <w:name w:val="Outline"/>
    <w:basedOn w:val="Normal"/>
    <w:qFormat/>
    <w:rsid w:val="00092462"/>
    <w:pPr>
      <w:tabs>
        <w:tab w:val="left" w:pos="360"/>
        <w:tab w:val="left" w:pos="720"/>
        <w:tab w:val="left" w:pos="1080"/>
        <w:tab w:val="left" w:pos="1440"/>
        <w:tab w:val="left" w:pos="1800"/>
      </w:tabs>
    </w:pPr>
    <w:rPr>
      <w:rFonts w:asciiTheme="minorHAnsi" w:hAnsiTheme="minorHAnsi"/>
    </w:rPr>
  </w:style>
  <w:style w:type="character" w:styleId="CommentReference">
    <w:name w:val="annotation reference"/>
    <w:basedOn w:val="DefaultParagraphFont"/>
    <w:semiHidden/>
    <w:unhideWhenUsed/>
    <w:rsid w:val="00092462"/>
    <w:rPr>
      <w:sz w:val="16"/>
      <w:szCs w:val="16"/>
    </w:rPr>
  </w:style>
  <w:style w:type="paragraph" w:styleId="CommentText">
    <w:name w:val="annotation text"/>
    <w:basedOn w:val="Normal"/>
    <w:link w:val="CommentTextChar"/>
    <w:semiHidden/>
    <w:unhideWhenUsed/>
    <w:rsid w:val="00092462"/>
    <w:rPr>
      <w:sz w:val="20"/>
      <w:szCs w:val="20"/>
    </w:rPr>
  </w:style>
  <w:style w:type="character" w:customStyle="1" w:styleId="CommentTextChar">
    <w:name w:val="Comment Text Char"/>
    <w:basedOn w:val="DefaultParagraphFont"/>
    <w:link w:val="CommentText"/>
    <w:semiHidden/>
    <w:rsid w:val="000924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92462"/>
    <w:rPr>
      <w:b/>
      <w:bCs/>
    </w:rPr>
  </w:style>
  <w:style w:type="character" w:customStyle="1" w:styleId="CommentSubjectChar">
    <w:name w:val="Comment Subject Char"/>
    <w:basedOn w:val="CommentTextChar"/>
    <w:link w:val="CommentSubject"/>
    <w:uiPriority w:val="99"/>
    <w:semiHidden/>
    <w:rsid w:val="0009246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0924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462"/>
    <w:rPr>
      <w:rFonts w:ascii="Segoe UI" w:eastAsia="Times New Roman" w:hAnsi="Segoe UI" w:cs="Segoe UI"/>
      <w:sz w:val="18"/>
      <w:szCs w:val="18"/>
    </w:rPr>
  </w:style>
  <w:style w:type="table" w:styleId="TableGrid">
    <w:name w:val="Table Grid"/>
    <w:basedOn w:val="TableNormal"/>
    <w:uiPriority w:val="39"/>
    <w:rsid w:val="00092462"/>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092462"/>
    <w:pPr>
      <w:tabs>
        <w:tab w:val="left" w:pos="900"/>
      </w:tabs>
      <w:spacing w:before="60"/>
      <w:ind w:left="630" w:hanging="630"/>
    </w:pPr>
  </w:style>
  <w:style w:type="paragraph" w:customStyle="1" w:styleId="answertxt">
    <w:name w:val="answer txt"/>
    <w:basedOn w:val="nl"/>
    <w:qFormat/>
    <w:rsid w:val="00092462"/>
    <w:pPr>
      <w:tabs>
        <w:tab w:val="clear" w:pos="270"/>
      </w:tabs>
      <w:ind w:left="0" w:firstLine="0"/>
    </w:pPr>
  </w:style>
  <w:style w:type="paragraph" w:customStyle="1" w:styleId="ArtNote">
    <w:name w:val="Art Note"/>
    <w:basedOn w:val="nl"/>
    <w:qFormat/>
    <w:rsid w:val="00092462"/>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092462"/>
    <w:rPr>
      <w:rFonts w:asciiTheme="minorHAnsi" w:hAnsiTheme="minorHAnsi"/>
      <w:i w:val="0"/>
      <w:color w:val="0070C0"/>
    </w:rPr>
  </w:style>
  <w:style w:type="paragraph" w:styleId="BodyText">
    <w:name w:val="Body Text"/>
    <w:basedOn w:val="Normal"/>
    <w:link w:val="BodyTextChar"/>
    <w:rsid w:val="00092462"/>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092462"/>
    <w:rPr>
      <w:rFonts w:ascii="Tahoma" w:eastAsia="Times New Roman" w:hAnsi="Tahoma" w:cs="Tahoma"/>
      <w:sz w:val="20"/>
      <w:szCs w:val="24"/>
      <w:lang w:eastAsia="ar-SA"/>
    </w:rPr>
  </w:style>
  <w:style w:type="paragraph" w:customStyle="1" w:styleId="h3">
    <w:name w:val="h3"/>
    <w:basedOn w:val="Normal"/>
    <w:rsid w:val="00092462"/>
    <w:pPr>
      <w:spacing w:before="180"/>
    </w:pPr>
    <w:rPr>
      <w:rFonts w:asciiTheme="minorHAnsi" w:hAnsiTheme="minorHAnsi"/>
      <w:b/>
      <w:szCs w:val="20"/>
    </w:rPr>
  </w:style>
  <w:style w:type="paragraph" w:customStyle="1" w:styleId="ckptquestions">
    <w:name w:val="ckpt questions"/>
    <w:basedOn w:val="h3"/>
    <w:qFormat/>
    <w:rsid w:val="00092462"/>
    <w:rPr>
      <w:color w:val="003399"/>
      <w:sz w:val="26"/>
      <w:szCs w:val="26"/>
    </w:rPr>
  </w:style>
  <w:style w:type="paragraph" w:customStyle="1" w:styleId="CO">
    <w:name w:val="CO"/>
    <w:basedOn w:val="ChTitle"/>
    <w:qFormat/>
    <w:rsid w:val="00092462"/>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092462"/>
    <w:rPr>
      <w:i/>
    </w:rPr>
  </w:style>
  <w:style w:type="paragraph" w:styleId="Footer">
    <w:name w:val="footer"/>
    <w:basedOn w:val="Normal"/>
    <w:link w:val="FooterChar"/>
    <w:uiPriority w:val="99"/>
    <w:unhideWhenUsed/>
    <w:rsid w:val="00092462"/>
    <w:pPr>
      <w:tabs>
        <w:tab w:val="center" w:pos="4680"/>
        <w:tab w:val="right" w:pos="9360"/>
      </w:tabs>
    </w:pPr>
  </w:style>
  <w:style w:type="character" w:customStyle="1" w:styleId="FooterChar">
    <w:name w:val="Footer Char"/>
    <w:basedOn w:val="DefaultParagraphFont"/>
    <w:link w:val="Footer"/>
    <w:uiPriority w:val="99"/>
    <w:rsid w:val="00092462"/>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92462"/>
    <w:pPr>
      <w:tabs>
        <w:tab w:val="center" w:pos="4680"/>
        <w:tab w:val="right" w:pos="9360"/>
      </w:tabs>
    </w:pPr>
  </w:style>
  <w:style w:type="character" w:customStyle="1" w:styleId="HeaderChar">
    <w:name w:val="Header Char"/>
    <w:basedOn w:val="DefaultParagraphFont"/>
    <w:link w:val="Header"/>
    <w:uiPriority w:val="99"/>
    <w:rsid w:val="00092462"/>
    <w:rPr>
      <w:rFonts w:ascii="Times New Roman" w:eastAsia="Times New Roman" w:hAnsi="Times New Roman" w:cs="Times New Roman"/>
      <w:sz w:val="24"/>
      <w:szCs w:val="24"/>
    </w:rPr>
  </w:style>
  <w:style w:type="character" w:customStyle="1" w:styleId="LOref">
    <w:name w:val="LO ref"/>
    <w:qFormat/>
    <w:rsid w:val="00092462"/>
    <w:rPr>
      <w:rFonts w:ascii="Arial" w:hAnsi="Arial"/>
      <w:sz w:val="20"/>
    </w:rPr>
  </w:style>
  <w:style w:type="paragraph" w:styleId="NormalWeb">
    <w:name w:val="Normal (Web)"/>
    <w:basedOn w:val="Normal"/>
    <w:uiPriority w:val="99"/>
    <w:semiHidden/>
    <w:unhideWhenUsed/>
    <w:rsid w:val="00092462"/>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092462"/>
    <w:rPr>
      <w:color w:val="808080"/>
    </w:rPr>
  </w:style>
  <w:style w:type="paragraph" w:customStyle="1" w:styleId="text">
    <w:name w:val="text"/>
    <w:basedOn w:val="h1"/>
    <w:qFormat/>
    <w:rsid w:val="00092462"/>
    <w:rPr>
      <w:b w:val="0"/>
      <w:color w:val="auto"/>
      <w:sz w:val="24"/>
    </w:rPr>
  </w:style>
  <w:style w:type="paragraph" w:customStyle="1" w:styleId="Think">
    <w:name w:val="Think"/>
    <w:basedOn w:val="h3"/>
    <w:qFormat/>
    <w:rsid w:val="00092462"/>
    <w:rPr>
      <w:color w:val="00B05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911832">
      <w:bodyDiv w:val="1"/>
      <w:marLeft w:val="0"/>
      <w:marRight w:val="0"/>
      <w:marTop w:val="0"/>
      <w:marBottom w:val="0"/>
      <w:divBdr>
        <w:top w:val="none" w:sz="0" w:space="0" w:color="auto"/>
        <w:left w:val="none" w:sz="0" w:space="0" w:color="auto"/>
        <w:bottom w:val="none" w:sz="0" w:space="0" w:color="auto"/>
        <w:right w:val="none" w:sz="0" w:space="0" w:color="auto"/>
      </w:divBdr>
      <w:divsChild>
        <w:div w:id="622805143">
          <w:marLeft w:val="0"/>
          <w:marRight w:val="0"/>
          <w:marTop w:val="0"/>
          <w:marBottom w:val="0"/>
          <w:divBdr>
            <w:top w:val="none" w:sz="0" w:space="0" w:color="auto"/>
            <w:left w:val="none" w:sz="0" w:space="0" w:color="auto"/>
            <w:bottom w:val="none" w:sz="0" w:space="0" w:color="auto"/>
            <w:right w:val="none" w:sz="0" w:space="0" w:color="auto"/>
          </w:divBdr>
        </w:div>
        <w:div w:id="17949783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1453</Words>
  <Characters>8285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James;Kathryn A Booth</dc:creator>
  <cp:lastModifiedBy>Kathryn Booth</cp:lastModifiedBy>
  <cp:revision>2</cp:revision>
  <dcterms:created xsi:type="dcterms:W3CDTF">2017-06-28T18:54:00Z</dcterms:created>
  <dcterms:modified xsi:type="dcterms:W3CDTF">2017-06-28T18:54:00Z</dcterms:modified>
</cp:coreProperties>
</file>