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harts/chartEx1.xml" ContentType="application/vnd.ms-office.chartex+xml"/>
  <Override PartName="/word/charts/colors1.xml" ContentType="application/vnd.ms-office.chartcolorstyle+xml"/>
  <Override PartName="/word/charts/style1.xml" ContentType="application/vnd.ms-office.chart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17A5" w:rsidRPr="005E50D8" w:rsidRDefault="008B17A5" w:rsidP="005E50D8">
      <w:pPr>
        <w:spacing w:line="480" w:lineRule="exact"/>
        <w:ind w:left="-90"/>
        <w:jc w:val="right"/>
        <w:rPr>
          <w:rFonts w:ascii="Arial" w:hAnsi="Arial" w:cs="Arial"/>
          <w:b/>
          <w:sz w:val="28"/>
          <w:szCs w:val="28"/>
        </w:rPr>
      </w:pPr>
      <w:r w:rsidRPr="005E50D8">
        <w:rPr>
          <w:rFonts w:ascii="Arial" w:hAnsi="Arial" w:cs="Arial"/>
          <w:b/>
          <w:sz w:val="28"/>
          <w:szCs w:val="28"/>
        </w:rPr>
        <w:t>Chapter 8</w:t>
      </w:r>
    </w:p>
    <w:p w:rsidR="008B17A5" w:rsidRPr="005E50D8" w:rsidRDefault="008B17A5" w:rsidP="005E50D8">
      <w:pPr>
        <w:spacing w:line="480" w:lineRule="exact"/>
        <w:ind w:left="-90"/>
        <w:jc w:val="right"/>
        <w:rPr>
          <w:rFonts w:ascii="Arial" w:hAnsi="Arial" w:cs="Arial"/>
          <w:b/>
          <w:sz w:val="28"/>
          <w:szCs w:val="28"/>
        </w:rPr>
      </w:pPr>
      <w:r w:rsidRPr="005E50D8">
        <w:rPr>
          <w:rFonts w:ascii="Arial" w:hAnsi="Arial" w:cs="Arial"/>
          <w:b/>
          <w:sz w:val="28"/>
          <w:szCs w:val="28"/>
        </w:rPr>
        <w:t>Sampling Methods and the Central Limit Theorem</w:t>
      </w:r>
    </w:p>
    <w:p w:rsidR="008B17A5" w:rsidRDefault="008B17A5">
      <w:pPr>
        <w:pStyle w:val="TableBody"/>
      </w:pPr>
    </w:p>
    <w:p w:rsidR="008B17A5" w:rsidRDefault="008B17A5">
      <w:pPr>
        <w:pStyle w:val="TableBody"/>
      </w:pPr>
      <w:r>
        <w:t>1.</w:t>
      </w:r>
      <w:r>
        <w:tab/>
        <w:t>a.</w:t>
      </w:r>
      <w:r>
        <w:tab/>
        <w:t>303 Louisiana, 5155 S. Main, 3501 Monroe, 2652 W. Central</w:t>
      </w:r>
    </w:p>
    <w:p w:rsidR="008B17A5" w:rsidRDefault="008B17A5">
      <w:pPr>
        <w:pStyle w:val="TableBody"/>
      </w:pPr>
      <w:r>
        <w:tab/>
        <w:t>b.</w:t>
      </w:r>
      <w:r>
        <w:tab/>
        <w:t>Answers will vary</w:t>
      </w:r>
    </w:p>
    <w:p w:rsidR="008B17A5" w:rsidRDefault="008B17A5">
      <w:pPr>
        <w:pStyle w:val="TableBody"/>
      </w:pPr>
      <w:r>
        <w:tab/>
        <w:t>c.</w:t>
      </w:r>
      <w:r>
        <w:tab/>
        <w:t>630 Dixie Hwy, 835 S. McCord Rd., 4624 Woodville Rd.</w:t>
      </w:r>
    </w:p>
    <w:p w:rsidR="008B17A5" w:rsidRDefault="008B17A5">
      <w:pPr>
        <w:pStyle w:val="TableBody"/>
      </w:pPr>
      <w:r>
        <w:tab/>
        <w:t>d.</w:t>
      </w:r>
      <w:r>
        <w:tab/>
        <w:t>Answers will vary</w:t>
      </w:r>
      <w:r w:rsidR="00573609">
        <w:t xml:space="preserve"> </w:t>
      </w:r>
      <w:r w:rsidR="00D70675" w:rsidRPr="00D70675">
        <w:rPr>
          <w:b/>
        </w:rPr>
        <w:t>(LO</w:t>
      </w:r>
      <w:r w:rsidR="00191CD1">
        <w:rPr>
          <w:b/>
        </w:rPr>
        <w:t>8-1</w:t>
      </w:r>
      <w:r w:rsidR="00D70675" w:rsidRPr="00D70675">
        <w:rPr>
          <w:b/>
        </w:rPr>
        <w:t>)</w:t>
      </w:r>
    </w:p>
    <w:p w:rsidR="008B17A5" w:rsidRDefault="008B17A5">
      <w:pPr>
        <w:pStyle w:val="TableBody"/>
      </w:pPr>
    </w:p>
    <w:p w:rsidR="008B17A5" w:rsidRDefault="008B17A5">
      <w:pPr>
        <w:pStyle w:val="TableBody"/>
        <w:tabs>
          <w:tab w:val="left" w:pos="720"/>
        </w:tabs>
        <w:ind w:left="1440" w:hanging="1440"/>
      </w:pPr>
      <w:r>
        <w:t>2.</w:t>
      </w:r>
      <w:r>
        <w:tab/>
        <w:t>a.</w:t>
      </w:r>
      <w:r>
        <w:tab/>
      </w:r>
      <w:r w:rsidR="00986854">
        <w:t>Children’s</w:t>
      </w:r>
      <w:r>
        <w:t xml:space="preserve"> Hospital Medical Center, St. Francis-St. George Hospital, Bethesda North, Good Samaritan Hospital, Mercy Hospital-Hamilton</w:t>
      </w:r>
    </w:p>
    <w:p w:rsidR="008B17A5" w:rsidRDefault="008B17A5">
      <w:pPr>
        <w:pStyle w:val="TableBody"/>
      </w:pPr>
      <w:r>
        <w:tab/>
        <w:t>b.</w:t>
      </w:r>
      <w:r>
        <w:tab/>
        <w:t>Answers will vary</w:t>
      </w:r>
    </w:p>
    <w:p w:rsidR="008B17A5" w:rsidRDefault="008B17A5">
      <w:pPr>
        <w:pStyle w:val="TableBody"/>
        <w:tabs>
          <w:tab w:val="left" w:pos="720"/>
        </w:tabs>
        <w:ind w:left="1440" w:hanging="1440"/>
      </w:pPr>
      <w:r>
        <w:tab/>
        <w:t>c.</w:t>
      </w:r>
      <w:r>
        <w:tab/>
        <w:t>Jewish Hospital-Kenwood, Mercy Hospital-Anderson, Good Samaritan Hospital, St. Elizabeth Medical Center-North unit, Emerson Behavioral Service, Shriners Burns Institute</w:t>
      </w:r>
    </w:p>
    <w:p w:rsidR="008B17A5" w:rsidRDefault="008B17A5">
      <w:pPr>
        <w:pStyle w:val="TableBody"/>
      </w:pPr>
      <w:r>
        <w:tab/>
        <w:t>d.</w:t>
      </w:r>
      <w:r>
        <w:tab/>
        <w:t>Answers will vary</w:t>
      </w:r>
      <w:r w:rsidR="00573609">
        <w:t xml:space="preserve"> </w:t>
      </w:r>
      <w:r w:rsidR="00D70675" w:rsidRPr="00D70675">
        <w:rPr>
          <w:b/>
        </w:rPr>
        <w:t>(</w:t>
      </w:r>
      <w:r w:rsidR="00191CD1" w:rsidRPr="00D70675">
        <w:rPr>
          <w:b/>
        </w:rPr>
        <w:t>LO</w:t>
      </w:r>
      <w:r w:rsidR="00191CD1">
        <w:rPr>
          <w:b/>
        </w:rPr>
        <w:t>8-1</w:t>
      </w:r>
      <w:r w:rsidR="00D70675" w:rsidRPr="00D70675">
        <w:rPr>
          <w:b/>
        </w:rPr>
        <w:t>)</w:t>
      </w:r>
    </w:p>
    <w:p w:rsidR="008B17A5" w:rsidRDefault="008B17A5">
      <w:pPr>
        <w:pStyle w:val="TableBody"/>
      </w:pPr>
    </w:p>
    <w:p w:rsidR="008B17A5" w:rsidRDefault="008B17A5">
      <w:pPr>
        <w:pStyle w:val="TableBody"/>
        <w:tabs>
          <w:tab w:val="left" w:pos="720"/>
        </w:tabs>
        <w:ind w:left="1440" w:hanging="1440"/>
      </w:pPr>
      <w:r>
        <w:t>3.</w:t>
      </w:r>
      <w:r>
        <w:tab/>
        <w:t>a.</w:t>
      </w:r>
      <w:r>
        <w:tab/>
        <w:t>Bob Schmidt Chevrolet, Great Lakes Ford Niss</w:t>
      </w:r>
      <w:r w:rsidR="002D5E1B">
        <w:t>a</w:t>
      </w:r>
      <w:r>
        <w:t xml:space="preserve">n, Grogan Towne Chrysler, Southside </w:t>
      </w:r>
      <w:r w:rsidR="005979E1">
        <w:t>Lincoln Mercury, Ro</w:t>
      </w:r>
      <w:r w:rsidR="002D5E1B">
        <w:t>u</w:t>
      </w:r>
      <w:r w:rsidR="005979E1">
        <w:t>en Chrysler</w:t>
      </w:r>
      <w:r>
        <w:t xml:space="preserve"> Jeep Eagle</w:t>
      </w:r>
    </w:p>
    <w:p w:rsidR="008B17A5" w:rsidRDefault="008B17A5">
      <w:pPr>
        <w:pStyle w:val="TableBody"/>
      </w:pPr>
      <w:r>
        <w:tab/>
        <w:t>b.</w:t>
      </w:r>
      <w:r>
        <w:tab/>
        <w:t>Answers will vary</w:t>
      </w:r>
    </w:p>
    <w:p w:rsidR="008B17A5" w:rsidRDefault="008B17A5">
      <w:pPr>
        <w:pStyle w:val="TableBody"/>
        <w:tabs>
          <w:tab w:val="left" w:pos="720"/>
        </w:tabs>
        <w:ind w:left="1440" w:hanging="1440"/>
      </w:pPr>
      <w:r>
        <w:tab/>
        <w:t>c.</w:t>
      </w:r>
      <w:r>
        <w:tab/>
        <w:t>Yark Automotive, Thayer Chevrolet Toyota, Franklin Park Lincoln Mercury, Matthews Ford Oregon, Inc., Valiton Chrysler</w:t>
      </w:r>
      <w:r w:rsidR="00573609">
        <w:t xml:space="preserve"> </w:t>
      </w:r>
      <w:r w:rsidR="00D70675" w:rsidRPr="00D70675">
        <w:rPr>
          <w:b/>
        </w:rPr>
        <w:t>(</w:t>
      </w:r>
      <w:r w:rsidR="00191CD1" w:rsidRPr="00D70675">
        <w:rPr>
          <w:b/>
        </w:rPr>
        <w:t>LO</w:t>
      </w:r>
      <w:r w:rsidR="00191CD1">
        <w:rPr>
          <w:b/>
        </w:rPr>
        <w:t>8-1</w:t>
      </w:r>
      <w:r w:rsidR="00D70675" w:rsidRPr="00D70675">
        <w:rPr>
          <w:b/>
        </w:rPr>
        <w:t>)</w:t>
      </w:r>
    </w:p>
    <w:p w:rsidR="008B17A5" w:rsidRDefault="008B17A5">
      <w:pPr>
        <w:pStyle w:val="TableBody"/>
      </w:pPr>
    </w:p>
    <w:p w:rsidR="008B17A5" w:rsidRDefault="008B17A5">
      <w:pPr>
        <w:pStyle w:val="TableBody"/>
      </w:pPr>
      <w:r>
        <w:t>4.</w:t>
      </w:r>
      <w:r>
        <w:tab/>
        <w:t>a.</w:t>
      </w:r>
      <w:r>
        <w:tab/>
        <w:t>Denker Brett; Wood Tom; Keisser Keith; Priest Harvey</w:t>
      </w:r>
    </w:p>
    <w:p w:rsidR="008B17A5" w:rsidRDefault="008B17A5">
      <w:pPr>
        <w:pStyle w:val="TableBody"/>
      </w:pPr>
      <w:r>
        <w:tab/>
        <w:t>b.</w:t>
      </w:r>
      <w:r>
        <w:tab/>
        <w:t>Answers will vary</w:t>
      </w:r>
    </w:p>
    <w:p w:rsidR="00CF5875" w:rsidRDefault="008B17A5">
      <w:pPr>
        <w:pStyle w:val="TableBody"/>
      </w:pPr>
      <w:r>
        <w:tab/>
        <w:t>c.</w:t>
      </w:r>
      <w:r>
        <w:tab/>
      </w:r>
      <w:r w:rsidR="00CF5875">
        <w:t>03 Denker, Rollie; 08 Green, Mike; 13 Keisser, David, 18 Priest, Harvey;</w:t>
      </w:r>
    </w:p>
    <w:p w:rsidR="008B17A5" w:rsidRDefault="00CF5875">
      <w:pPr>
        <w:pStyle w:val="TableBody"/>
      </w:pPr>
      <w:r>
        <w:tab/>
      </w:r>
      <w:r>
        <w:tab/>
        <w:t xml:space="preserve">23 Smithers, Jerry. </w:t>
      </w:r>
      <w:r w:rsidR="00573609">
        <w:t xml:space="preserve"> </w:t>
      </w:r>
      <w:r w:rsidR="00D70675" w:rsidRPr="00D70675">
        <w:rPr>
          <w:b/>
        </w:rPr>
        <w:t>(</w:t>
      </w:r>
      <w:r w:rsidR="00191CD1" w:rsidRPr="00D70675">
        <w:rPr>
          <w:b/>
        </w:rPr>
        <w:t>LO</w:t>
      </w:r>
      <w:r w:rsidR="00191CD1">
        <w:rPr>
          <w:b/>
        </w:rPr>
        <w:t>8-1</w:t>
      </w:r>
      <w:r w:rsidR="00D70675" w:rsidRPr="00D70675">
        <w:rPr>
          <w:b/>
        </w:rPr>
        <w:t>)</w:t>
      </w:r>
    </w:p>
    <w:p w:rsidR="008B17A5" w:rsidRDefault="008B17A5">
      <w:pPr>
        <w:pStyle w:val="TableBody"/>
      </w:pPr>
    </w:p>
    <w:p w:rsidR="008B17A5" w:rsidRDefault="008B17A5">
      <w:pPr>
        <w:pStyle w:val="TableBody"/>
        <w:tabs>
          <w:tab w:val="left" w:pos="720"/>
          <w:tab w:val="left" w:pos="1440"/>
          <w:tab w:val="left" w:pos="2700"/>
          <w:tab w:val="left" w:pos="3600"/>
          <w:tab w:val="left" w:pos="4410"/>
        </w:tabs>
      </w:pPr>
      <w:r>
        <w:t>5.</w:t>
      </w:r>
      <w:r>
        <w:tab/>
        <w:t>a.</w:t>
      </w:r>
      <w:r>
        <w:tab/>
      </w:r>
      <w:r>
        <w:rPr>
          <w:i/>
        </w:rPr>
        <w:t>Sample</w:t>
      </w:r>
      <w:r>
        <w:rPr>
          <w:i/>
        </w:rPr>
        <w:tab/>
        <w:t>Values</w:t>
      </w:r>
      <w:r>
        <w:rPr>
          <w:i/>
        </w:rPr>
        <w:tab/>
        <w:t>Sum</w:t>
      </w:r>
      <w:r>
        <w:rPr>
          <w:i/>
        </w:rPr>
        <w:tab/>
        <w:t>Mean</w:t>
      </w:r>
    </w:p>
    <w:p w:rsidR="008B17A5" w:rsidRDefault="008B17A5">
      <w:pPr>
        <w:pStyle w:val="TableBody"/>
        <w:tabs>
          <w:tab w:val="left" w:pos="1800"/>
          <w:tab w:val="right" w:pos="3240"/>
          <w:tab w:val="right" w:pos="3870"/>
          <w:tab w:val="right" w:pos="4680"/>
        </w:tabs>
      </w:pPr>
      <w:r>
        <w:tab/>
        <w:t>1</w:t>
      </w:r>
      <w:r>
        <w:tab/>
        <w:t>12, 12</w:t>
      </w:r>
      <w:r>
        <w:tab/>
        <w:t>24</w:t>
      </w:r>
      <w:r>
        <w:tab/>
        <w:t>12</w:t>
      </w:r>
    </w:p>
    <w:p w:rsidR="008B17A5" w:rsidRDefault="008B17A5">
      <w:pPr>
        <w:pStyle w:val="TableBody"/>
        <w:tabs>
          <w:tab w:val="left" w:pos="1800"/>
          <w:tab w:val="right" w:pos="3240"/>
          <w:tab w:val="right" w:pos="3870"/>
          <w:tab w:val="right" w:pos="4680"/>
        </w:tabs>
      </w:pPr>
      <w:r>
        <w:tab/>
        <w:t>2</w:t>
      </w:r>
      <w:r>
        <w:tab/>
        <w:t>12, 14</w:t>
      </w:r>
      <w:r>
        <w:tab/>
        <w:t>26</w:t>
      </w:r>
      <w:r>
        <w:tab/>
        <w:t>13</w:t>
      </w:r>
    </w:p>
    <w:p w:rsidR="008B17A5" w:rsidRDefault="008B17A5">
      <w:pPr>
        <w:pStyle w:val="TableBody"/>
        <w:tabs>
          <w:tab w:val="left" w:pos="1800"/>
          <w:tab w:val="right" w:pos="3240"/>
          <w:tab w:val="right" w:pos="3870"/>
          <w:tab w:val="right" w:pos="4680"/>
        </w:tabs>
      </w:pPr>
      <w:r>
        <w:tab/>
        <w:t>3</w:t>
      </w:r>
      <w:r>
        <w:tab/>
        <w:t>12, 16</w:t>
      </w:r>
      <w:r>
        <w:tab/>
        <w:t>28</w:t>
      </w:r>
      <w:r>
        <w:tab/>
        <w:t>14</w:t>
      </w:r>
    </w:p>
    <w:p w:rsidR="008B17A5" w:rsidRDefault="008B17A5">
      <w:pPr>
        <w:pStyle w:val="TableBody"/>
        <w:tabs>
          <w:tab w:val="left" w:pos="1800"/>
          <w:tab w:val="right" w:pos="3240"/>
          <w:tab w:val="right" w:pos="3870"/>
          <w:tab w:val="right" w:pos="4680"/>
        </w:tabs>
      </w:pPr>
      <w:r>
        <w:tab/>
        <w:t>4</w:t>
      </w:r>
      <w:r>
        <w:tab/>
        <w:t>12, 14</w:t>
      </w:r>
      <w:r>
        <w:tab/>
        <w:t>26</w:t>
      </w:r>
      <w:r>
        <w:tab/>
        <w:t>13</w:t>
      </w:r>
    </w:p>
    <w:p w:rsidR="008B17A5" w:rsidRDefault="008B17A5">
      <w:pPr>
        <w:pStyle w:val="TableBody"/>
        <w:tabs>
          <w:tab w:val="left" w:pos="1800"/>
          <w:tab w:val="right" w:pos="3240"/>
          <w:tab w:val="right" w:pos="3870"/>
          <w:tab w:val="right" w:pos="4680"/>
        </w:tabs>
      </w:pPr>
      <w:r>
        <w:tab/>
        <w:t>5</w:t>
      </w:r>
      <w:r>
        <w:tab/>
        <w:t>12, 16</w:t>
      </w:r>
      <w:r>
        <w:tab/>
        <w:t>28</w:t>
      </w:r>
      <w:r>
        <w:tab/>
        <w:t>14</w:t>
      </w:r>
    </w:p>
    <w:p w:rsidR="008B17A5" w:rsidRDefault="008B17A5">
      <w:pPr>
        <w:pStyle w:val="TableBody"/>
        <w:tabs>
          <w:tab w:val="left" w:pos="1800"/>
          <w:tab w:val="right" w:pos="3240"/>
          <w:tab w:val="right" w:pos="3870"/>
          <w:tab w:val="right" w:pos="4680"/>
        </w:tabs>
      </w:pPr>
      <w:r>
        <w:tab/>
        <w:t>6</w:t>
      </w:r>
      <w:r>
        <w:tab/>
        <w:t>14, 16</w:t>
      </w:r>
      <w:r>
        <w:tab/>
        <w:t>30</w:t>
      </w:r>
      <w:r>
        <w:tab/>
        <w:t>15</w:t>
      </w:r>
    </w:p>
    <w:p w:rsidR="00D73C11" w:rsidRDefault="008B17A5" w:rsidP="00D73C11">
      <w:pPr>
        <w:pStyle w:val="TableBody"/>
        <w:ind w:left="1440" w:hanging="720"/>
      </w:pPr>
      <w:r>
        <w:t>b.</w:t>
      </w:r>
      <w:r>
        <w:tab/>
      </w:r>
      <w:r w:rsidR="00CE2A7C" w:rsidRPr="000D7C12">
        <w:rPr>
          <w:noProof/>
          <w:position w:val="-12"/>
        </w:rPr>
        <w:object w:dxaOrig="37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5pt;height:15.5pt;mso-width-percent:0;mso-height-percent:0;mso-width-percent:0;mso-height-percent:0" o:ole="">
            <v:imagedata r:id="rId8" o:title=""/>
          </v:shape>
          <o:OLEObject Type="Embed" ProgID="Equation.DSMT4" ShapeID="_x0000_i1025" DrawAspect="Content" ObjectID="_1670240909" r:id="rId9"/>
        </w:object>
      </w:r>
      <w:r w:rsidR="008C4704">
        <w:t xml:space="preserve"> </w:t>
      </w:r>
    </w:p>
    <w:p w:rsidR="008B17A5" w:rsidRDefault="008B17A5" w:rsidP="00D73C11">
      <w:pPr>
        <w:pStyle w:val="TableBody"/>
        <w:ind w:left="1440"/>
      </w:pPr>
      <w:r>
        <w:rPr>
          <w:i/>
        </w:rPr>
        <w:sym w:font="Symbol" w:char="F06D"/>
      </w:r>
      <w:r>
        <w:t xml:space="preserve"> =(12 + 12 + 14 + 16)/4 = 13.5</w:t>
      </w:r>
      <w:r w:rsidR="00D73C11">
        <w:t xml:space="preserve"> They are equal</w:t>
      </w:r>
      <w:r w:rsidR="00E27186">
        <w:t>.</w:t>
      </w:r>
    </w:p>
    <w:p w:rsidR="008B17A5" w:rsidRDefault="008B17A5">
      <w:pPr>
        <w:pStyle w:val="TableBody"/>
        <w:tabs>
          <w:tab w:val="left" w:pos="720"/>
        </w:tabs>
        <w:ind w:left="1440" w:hanging="1440"/>
      </w:pPr>
      <w:r>
        <w:tab/>
        <w:t>c.</w:t>
      </w:r>
      <w:r>
        <w:tab/>
        <w:t>More dispersion with population compared to the sample means.</w:t>
      </w:r>
      <w:r w:rsidR="00573609">
        <w:t xml:space="preserve"> </w:t>
      </w:r>
      <w:r>
        <w:t>The sample means vary from 12 to 15 whereas the population varies from 12 to 16.</w:t>
      </w:r>
      <w:r w:rsidR="00D70675">
        <w:t xml:space="preserve"> </w:t>
      </w:r>
      <w:r w:rsidR="00D70675" w:rsidRPr="00D70675">
        <w:rPr>
          <w:b/>
        </w:rPr>
        <w:t>(</w:t>
      </w:r>
      <w:r w:rsidR="00191CD1" w:rsidRPr="00D70675">
        <w:rPr>
          <w:b/>
        </w:rPr>
        <w:t>LO</w:t>
      </w:r>
      <w:r w:rsidR="00191CD1">
        <w:rPr>
          <w:b/>
        </w:rPr>
        <w:t>8-3</w:t>
      </w:r>
      <w:r w:rsidR="00D70675" w:rsidRPr="00D70675">
        <w:rPr>
          <w:b/>
        </w:rPr>
        <w:t>)</w:t>
      </w:r>
    </w:p>
    <w:p w:rsidR="008B17A5" w:rsidRDefault="00003793">
      <w:pPr>
        <w:pStyle w:val="TableBody"/>
      </w:pPr>
      <w:r>
        <w:br w:type="page"/>
      </w:r>
    </w:p>
    <w:p w:rsidR="008B17A5" w:rsidRDefault="00003793">
      <w:pPr>
        <w:pStyle w:val="TableBody"/>
        <w:tabs>
          <w:tab w:val="left" w:pos="720"/>
          <w:tab w:val="left" w:pos="1440"/>
          <w:tab w:val="left" w:pos="2700"/>
          <w:tab w:val="left" w:pos="3600"/>
          <w:tab w:val="left" w:pos="4410"/>
        </w:tabs>
      </w:pPr>
      <w:r>
        <w:lastRenderedPageBreak/>
        <w:t xml:space="preserve"> </w:t>
      </w:r>
      <w:r w:rsidR="008B17A5">
        <w:t>6.</w:t>
      </w:r>
      <w:r w:rsidR="008B17A5">
        <w:tab/>
        <w:t>a.</w:t>
      </w:r>
      <w:r w:rsidR="008B17A5">
        <w:tab/>
      </w:r>
      <w:r w:rsidR="008B17A5">
        <w:rPr>
          <w:i/>
        </w:rPr>
        <w:t>Sample</w:t>
      </w:r>
      <w:r w:rsidR="008B17A5">
        <w:rPr>
          <w:i/>
        </w:rPr>
        <w:tab/>
        <w:t>Values</w:t>
      </w:r>
      <w:r w:rsidR="008B17A5">
        <w:rPr>
          <w:i/>
        </w:rPr>
        <w:tab/>
        <w:t>Sum</w:t>
      </w:r>
      <w:r w:rsidR="008B17A5">
        <w:rPr>
          <w:i/>
        </w:rPr>
        <w:tab/>
        <w:t>Mean</w:t>
      </w:r>
    </w:p>
    <w:p w:rsidR="008B17A5" w:rsidRDefault="008B17A5">
      <w:pPr>
        <w:pStyle w:val="TableBody"/>
        <w:tabs>
          <w:tab w:val="right" w:pos="1800"/>
          <w:tab w:val="right" w:pos="3240"/>
          <w:tab w:val="right" w:pos="3870"/>
          <w:tab w:val="right" w:pos="4680"/>
        </w:tabs>
      </w:pPr>
      <w:r>
        <w:tab/>
        <w:t>1</w:t>
      </w:r>
      <w:r>
        <w:tab/>
        <w:t>2,2</w:t>
      </w:r>
      <w:r>
        <w:tab/>
        <w:t>4</w:t>
      </w:r>
      <w:r>
        <w:tab/>
        <w:t>2</w:t>
      </w:r>
    </w:p>
    <w:p w:rsidR="008B17A5" w:rsidRDefault="008B17A5">
      <w:pPr>
        <w:pStyle w:val="TableBody"/>
        <w:tabs>
          <w:tab w:val="right" w:pos="1800"/>
          <w:tab w:val="right" w:pos="3240"/>
          <w:tab w:val="right" w:pos="3870"/>
          <w:tab w:val="right" w:pos="4680"/>
        </w:tabs>
      </w:pPr>
      <w:r>
        <w:tab/>
        <w:t>2</w:t>
      </w:r>
      <w:r>
        <w:tab/>
        <w:t>2,4</w:t>
      </w:r>
      <w:r>
        <w:tab/>
        <w:t>6</w:t>
      </w:r>
      <w:r>
        <w:tab/>
        <w:t>3</w:t>
      </w:r>
    </w:p>
    <w:p w:rsidR="008B17A5" w:rsidRDefault="008B17A5">
      <w:pPr>
        <w:pStyle w:val="TableBody"/>
        <w:tabs>
          <w:tab w:val="right" w:pos="1800"/>
          <w:tab w:val="right" w:pos="3240"/>
          <w:tab w:val="right" w:pos="3870"/>
          <w:tab w:val="right" w:pos="4680"/>
        </w:tabs>
      </w:pPr>
      <w:r>
        <w:tab/>
        <w:t>3</w:t>
      </w:r>
      <w:r>
        <w:tab/>
        <w:t>2,4</w:t>
      </w:r>
      <w:r>
        <w:tab/>
        <w:t>6</w:t>
      </w:r>
      <w:r>
        <w:tab/>
        <w:t>3</w:t>
      </w:r>
    </w:p>
    <w:p w:rsidR="008B17A5" w:rsidRDefault="008B17A5">
      <w:pPr>
        <w:pStyle w:val="TableBody"/>
        <w:tabs>
          <w:tab w:val="right" w:pos="1800"/>
          <w:tab w:val="right" w:pos="3240"/>
          <w:tab w:val="right" w:pos="3870"/>
          <w:tab w:val="right" w:pos="4680"/>
        </w:tabs>
      </w:pPr>
      <w:r>
        <w:tab/>
        <w:t>4</w:t>
      </w:r>
      <w:r>
        <w:tab/>
        <w:t>2,8</w:t>
      </w:r>
      <w:r>
        <w:tab/>
        <w:t>10</w:t>
      </w:r>
      <w:r>
        <w:tab/>
        <w:t>5</w:t>
      </w:r>
    </w:p>
    <w:p w:rsidR="008B17A5" w:rsidRDefault="008B17A5">
      <w:pPr>
        <w:pStyle w:val="TableBody"/>
        <w:tabs>
          <w:tab w:val="right" w:pos="1800"/>
          <w:tab w:val="right" w:pos="3240"/>
          <w:tab w:val="right" w:pos="3870"/>
          <w:tab w:val="right" w:pos="4680"/>
        </w:tabs>
      </w:pPr>
      <w:r>
        <w:tab/>
        <w:t>5</w:t>
      </w:r>
      <w:r>
        <w:tab/>
        <w:t>2,4</w:t>
      </w:r>
      <w:r>
        <w:tab/>
        <w:t>6</w:t>
      </w:r>
      <w:r>
        <w:tab/>
        <w:t>3</w:t>
      </w:r>
    </w:p>
    <w:p w:rsidR="008B17A5" w:rsidRDefault="008B17A5">
      <w:pPr>
        <w:pStyle w:val="TableBody"/>
        <w:tabs>
          <w:tab w:val="right" w:pos="1800"/>
          <w:tab w:val="right" w:pos="3240"/>
          <w:tab w:val="right" w:pos="3870"/>
          <w:tab w:val="right" w:pos="4680"/>
        </w:tabs>
      </w:pPr>
      <w:r>
        <w:tab/>
        <w:t>6</w:t>
      </w:r>
      <w:r>
        <w:tab/>
        <w:t>2,4</w:t>
      </w:r>
      <w:r>
        <w:tab/>
        <w:t>6</w:t>
      </w:r>
      <w:r>
        <w:tab/>
        <w:t>3</w:t>
      </w:r>
    </w:p>
    <w:p w:rsidR="008B17A5" w:rsidRDefault="008B17A5">
      <w:pPr>
        <w:pStyle w:val="TableBody"/>
        <w:tabs>
          <w:tab w:val="right" w:pos="1800"/>
          <w:tab w:val="right" w:pos="3240"/>
          <w:tab w:val="right" w:pos="3870"/>
          <w:tab w:val="right" w:pos="4680"/>
        </w:tabs>
      </w:pPr>
      <w:r>
        <w:tab/>
        <w:t>7</w:t>
      </w:r>
      <w:r>
        <w:tab/>
        <w:t>2,8</w:t>
      </w:r>
      <w:r>
        <w:tab/>
        <w:t>10</w:t>
      </w:r>
      <w:r>
        <w:tab/>
        <w:t>5</w:t>
      </w:r>
    </w:p>
    <w:p w:rsidR="008B17A5" w:rsidRDefault="008B17A5">
      <w:pPr>
        <w:pStyle w:val="TableBody"/>
        <w:tabs>
          <w:tab w:val="right" w:pos="1800"/>
          <w:tab w:val="right" w:pos="3240"/>
          <w:tab w:val="right" w:pos="3870"/>
          <w:tab w:val="right" w:pos="4680"/>
        </w:tabs>
      </w:pPr>
      <w:r>
        <w:tab/>
        <w:t>8</w:t>
      </w:r>
      <w:r>
        <w:tab/>
        <w:t>4,4</w:t>
      </w:r>
      <w:r>
        <w:tab/>
        <w:t>8</w:t>
      </w:r>
      <w:r>
        <w:tab/>
        <w:t>4</w:t>
      </w:r>
    </w:p>
    <w:p w:rsidR="008B17A5" w:rsidRDefault="008B17A5">
      <w:pPr>
        <w:pStyle w:val="TableBody"/>
        <w:tabs>
          <w:tab w:val="right" w:pos="1800"/>
          <w:tab w:val="right" w:pos="3240"/>
          <w:tab w:val="right" w:pos="3870"/>
          <w:tab w:val="right" w:pos="4680"/>
        </w:tabs>
      </w:pPr>
      <w:r>
        <w:tab/>
        <w:t>9</w:t>
      </w:r>
      <w:r>
        <w:tab/>
        <w:t>4,8</w:t>
      </w:r>
      <w:r>
        <w:tab/>
        <w:t>12</w:t>
      </w:r>
      <w:r>
        <w:tab/>
        <w:t>6</w:t>
      </w:r>
    </w:p>
    <w:p w:rsidR="008B17A5" w:rsidRDefault="008B17A5">
      <w:pPr>
        <w:pStyle w:val="TableBody"/>
        <w:tabs>
          <w:tab w:val="right" w:pos="1800"/>
          <w:tab w:val="right" w:pos="3240"/>
          <w:tab w:val="right" w:pos="3870"/>
          <w:tab w:val="right" w:pos="4680"/>
        </w:tabs>
      </w:pPr>
      <w:r>
        <w:tab/>
        <w:t>10</w:t>
      </w:r>
      <w:r>
        <w:tab/>
        <w:t>4,8</w:t>
      </w:r>
      <w:r>
        <w:tab/>
        <w:t>12</w:t>
      </w:r>
      <w:r>
        <w:tab/>
        <w:t>6</w:t>
      </w:r>
    </w:p>
    <w:p w:rsidR="00D73C11" w:rsidRDefault="00356680" w:rsidP="00356680">
      <w:pPr>
        <w:pStyle w:val="TableBody"/>
        <w:tabs>
          <w:tab w:val="left" w:pos="720"/>
        </w:tabs>
        <w:ind w:left="1440" w:hanging="1440"/>
      </w:pPr>
      <w:r>
        <w:tab/>
      </w:r>
      <w:r w:rsidR="008B17A5">
        <w:t>b.</w:t>
      </w:r>
      <w:r w:rsidR="008B17A5">
        <w:tab/>
      </w:r>
      <w:r w:rsidR="008B17A5">
        <w:rPr>
          <w:i/>
        </w:rPr>
        <w:sym w:font="Symbol" w:char="F06D"/>
      </w:r>
      <w:r w:rsidR="007C7336">
        <w:t xml:space="preserve"> =(2 + 2 + 4 + 4 + 8)/5 = 4 </w:t>
      </w:r>
    </w:p>
    <w:p w:rsidR="008B17A5" w:rsidRDefault="00D73C11" w:rsidP="0043096C">
      <w:pPr>
        <w:pStyle w:val="TableBody"/>
        <w:tabs>
          <w:tab w:val="left" w:pos="1440"/>
        </w:tabs>
        <w:ind w:left="1440" w:hanging="1440"/>
      </w:pPr>
      <w:r>
        <w:tab/>
      </w:r>
      <w:r w:rsidR="00CE2A7C" w:rsidRPr="000D7C12">
        <w:rPr>
          <w:noProof/>
          <w:position w:val="-12"/>
        </w:rPr>
        <w:object w:dxaOrig="4220" w:dyaOrig="340">
          <v:shape id="_x0000_i1026" type="#_x0000_t75" alt="" style="width:211pt;height:15.5pt;mso-width-percent:0;mso-height-percent:0;mso-width-percent:0;mso-height-percent:0" o:ole="">
            <v:imagedata r:id="rId10" o:title=""/>
          </v:shape>
          <o:OLEObject Type="Embed" ProgID="Equation.DSMT4" ShapeID="_x0000_i1026" DrawAspect="Content" ObjectID="_1670240910" r:id="rId11"/>
        </w:object>
      </w:r>
      <w:r w:rsidR="0043096C" w:rsidRPr="0043096C">
        <w:t xml:space="preserve"> </w:t>
      </w:r>
      <w:r w:rsidR="0043096C">
        <w:t>They are equal</w:t>
      </w:r>
      <w:r w:rsidR="00E27186">
        <w:t>.</w:t>
      </w:r>
    </w:p>
    <w:p w:rsidR="008B17A5" w:rsidRDefault="008B17A5">
      <w:pPr>
        <w:pStyle w:val="TableBody"/>
        <w:tabs>
          <w:tab w:val="left" w:pos="720"/>
        </w:tabs>
        <w:ind w:left="1440" w:hanging="1440"/>
      </w:pPr>
      <w:r>
        <w:tab/>
        <w:t>c.</w:t>
      </w:r>
      <w:r>
        <w:tab/>
        <w:t>The dispersion for the population is greater than that for the sample means.</w:t>
      </w:r>
      <w:r w:rsidR="00573609">
        <w:t xml:space="preserve"> </w:t>
      </w:r>
      <w:r>
        <w:t>The population varies from 2 to 8, whereas the sample means only vary from 2 to 6.</w:t>
      </w:r>
      <w:r w:rsidR="00D70675">
        <w:t xml:space="preserve"> </w:t>
      </w:r>
      <w:r w:rsidR="00D70675" w:rsidRPr="00D70675">
        <w:rPr>
          <w:b/>
        </w:rPr>
        <w:t>(</w:t>
      </w:r>
      <w:r w:rsidR="00191CD1" w:rsidRPr="00D70675">
        <w:rPr>
          <w:b/>
        </w:rPr>
        <w:t>LO</w:t>
      </w:r>
      <w:r w:rsidR="00191CD1">
        <w:rPr>
          <w:b/>
        </w:rPr>
        <w:t>8-3</w:t>
      </w:r>
      <w:r w:rsidR="00D70675" w:rsidRPr="00D70675">
        <w:rPr>
          <w:b/>
        </w:rPr>
        <w:t>)</w:t>
      </w:r>
    </w:p>
    <w:p w:rsidR="008B17A5" w:rsidRDefault="008B17A5">
      <w:pPr>
        <w:pStyle w:val="TableBody"/>
      </w:pPr>
    </w:p>
    <w:p w:rsidR="008B17A5" w:rsidRDefault="008B17A5">
      <w:pPr>
        <w:pStyle w:val="TableBody"/>
        <w:tabs>
          <w:tab w:val="left" w:pos="720"/>
          <w:tab w:val="left" w:pos="1440"/>
          <w:tab w:val="left" w:pos="2700"/>
          <w:tab w:val="left" w:pos="4230"/>
          <w:tab w:val="left" w:pos="4410"/>
          <w:tab w:val="left" w:pos="5130"/>
        </w:tabs>
      </w:pPr>
      <w:r>
        <w:t>7.</w:t>
      </w:r>
      <w:r>
        <w:tab/>
        <w:t>a.</w:t>
      </w:r>
      <w:r>
        <w:tab/>
      </w:r>
      <w:r>
        <w:rPr>
          <w:i/>
        </w:rPr>
        <w:t>Sample</w:t>
      </w:r>
      <w:r>
        <w:rPr>
          <w:i/>
        </w:rPr>
        <w:tab/>
        <w:t>Values</w:t>
      </w:r>
      <w:r>
        <w:rPr>
          <w:i/>
        </w:rPr>
        <w:tab/>
        <w:t>Sum</w:t>
      </w:r>
      <w:r>
        <w:rPr>
          <w:i/>
        </w:rPr>
        <w:tab/>
        <w:t>Mean</w:t>
      </w:r>
    </w:p>
    <w:p w:rsidR="008B17A5" w:rsidRDefault="008B17A5">
      <w:pPr>
        <w:pStyle w:val="TableBody"/>
        <w:tabs>
          <w:tab w:val="right" w:pos="1800"/>
          <w:tab w:val="right" w:pos="3420"/>
          <w:tab w:val="right" w:pos="4500"/>
          <w:tab w:val="right" w:pos="5490"/>
        </w:tabs>
      </w:pPr>
      <w:r>
        <w:tab/>
        <w:t>1</w:t>
      </w:r>
      <w:r>
        <w:tab/>
        <w:t>12,12,14</w:t>
      </w:r>
      <w:r>
        <w:tab/>
        <w:t>38</w:t>
      </w:r>
      <w:r>
        <w:tab/>
        <w:t>12.66</w:t>
      </w:r>
    </w:p>
    <w:p w:rsidR="008B17A5" w:rsidRDefault="008B17A5">
      <w:pPr>
        <w:pStyle w:val="TableBody"/>
        <w:tabs>
          <w:tab w:val="right" w:pos="1800"/>
          <w:tab w:val="right" w:pos="3420"/>
          <w:tab w:val="right" w:pos="4500"/>
          <w:tab w:val="right" w:pos="5490"/>
        </w:tabs>
      </w:pPr>
      <w:r>
        <w:tab/>
        <w:t>2</w:t>
      </w:r>
      <w:r>
        <w:tab/>
        <w:t>12,12,15</w:t>
      </w:r>
      <w:r>
        <w:tab/>
        <w:t>39</w:t>
      </w:r>
      <w:r>
        <w:tab/>
        <w:t>13.</w:t>
      </w:r>
      <w:r w:rsidR="00AE1901">
        <w:t>0</w:t>
      </w:r>
      <w:r>
        <w:t>0</w:t>
      </w:r>
    </w:p>
    <w:p w:rsidR="008B17A5" w:rsidRDefault="008B17A5">
      <w:pPr>
        <w:pStyle w:val="TableBody"/>
        <w:tabs>
          <w:tab w:val="right" w:pos="1800"/>
          <w:tab w:val="right" w:pos="3420"/>
          <w:tab w:val="right" w:pos="4500"/>
          <w:tab w:val="right" w:pos="5490"/>
        </w:tabs>
      </w:pPr>
      <w:r>
        <w:tab/>
        <w:t>3</w:t>
      </w:r>
      <w:r>
        <w:tab/>
        <w:t>12,12,20</w:t>
      </w:r>
      <w:r>
        <w:tab/>
        <w:t>44</w:t>
      </w:r>
      <w:r>
        <w:tab/>
        <w:t>14.66</w:t>
      </w:r>
    </w:p>
    <w:p w:rsidR="008B17A5" w:rsidRDefault="008B17A5">
      <w:pPr>
        <w:pStyle w:val="TableBody"/>
        <w:tabs>
          <w:tab w:val="right" w:pos="1800"/>
          <w:tab w:val="right" w:pos="3420"/>
          <w:tab w:val="right" w:pos="4500"/>
          <w:tab w:val="right" w:pos="5490"/>
        </w:tabs>
      </w:pPr>
      <w:r>
        <w:tab/>
        <w:t>4</w:t>
      </w:r>
      <w:r>
        <w:tab/>
        <w:t>14,15,20</w:t>
      </w:r>
      <w:r>
        <w:tab/>
        <w:t>49</w:t>
      </w:r>
      <w:r>
        <w:tab/>
        <w:t>16.33</w:t>
      </w:r>
    </w:p>
    <w:p w:rsidR="008B17A5" w:rsidRDefault="008B17A5">
      <w:pPr>
        <w:pStyle w:val="TableBody"/>
        <w:tabs>
          <w:tab w:val="right" w:pos="1800"/>
          <w:tab w:val="right" w:pos="3420"/>
          <w:tab w:val="right" w:pos="4500"/>
          <w:tab w:val="right" w:pos="5490"/>
        </w:tabs>
      </w:pPr>
      <w:r>
        <w:tab/>
        <w:t>5</w:t>
      </w:r>
      <w:r>
        <w:tab/>
        <w:t>12,14,15</w:t>
      </w:r>
      <w:r>
        <w:tab/>
        <w:t>41</w:t>
      </w:r>
      <w:r>
        <w:tab/>
        <w:t>13.66</w:t>
      </w:r>
    </w:p>
    <w:p w:rsidR="008B17A5" w:rsidRDefault="008B17A5">
      <w:pPr>
        <w:pStyle w:val="TableBody"/>
        <w:tabs>
          <w:tab w:val="right" w:pos="1800"/>
          <w:tab w:val="right" w:pos="3420"/>
          <w:tab w:val="right" w:pos="4500"/>
          <w:tab w:val="right" w:pos="5490"/>
        </w:tabs>
      </w:pPr>
      <w:r>
        <w:tab/>
        <w:t>6</w:t>
      </w:r>
      <w:r>
        <w:tab/>
        <w:t>12,14,15</w:t>
      </w:r>
      <w:r>
        <w:tab/>
        <w:t>41</w:t>
      </w:r>
      <w:r>
        <w:tab/>
        <w:t>13.66</w:t>
      </w:r>
    </w:p>
    <w:p w:rsidR="008B17A5" w:rsidRDefault="008B17A5">
      <w:pPr>
        <w:pStyle w:val="TableBody"/>
        <w:tabs>
          <w:tab w:val="right" w:pos="1800"/>
          <w:tab w:val="right" w:pos="3420"/>
          <w:tab w:val="right" w:pos="4500"/>
          <w:tab w:val="right" w:pos="5490"/>
        </w:tabs>
      </w:pPr>
      <w:r>
        <w:tab/>
        <w:t>7</w:t>
      </w:r>
      <w:r>
        <w:tab/>
        <w:t>12,15,20</w:t>
      </w:r>
      <w:r>
        <w:tab/>
        <w:t>47</w:t>
      </w:r>
      <w:r>
        <w:tab/>
        <w:t>15.66</w:t>
      </w:r>
    </w:p>
    <w:p w:rsidR="008B17A5" w:rsidRDefault="008B17A5">
      <w:pPr>
        <w:pStyle w:val="TableBody"/>
        <w:tabs>
          <w:tab w:val="right" w:pos="1800"/>
          <w:tab w:val="right" w:pos="3420"/>
          <w:tab w:val="right" w:pos="4500"/>
          <w:tab w:val="right" w:pos="5490"/>
        </w:tabs>
      </w:pPr>
      <w:r>
        <w:tab/>
        <w:t>8</w:t>
      </w:r>
      <w:r>
        <w:tab/>
        <w:t>12,15,20</w:t>
      </w:r>
      <w:r>
        <w:tab/>
        <w:t>47</w:t>
      </w:r>
      <w:r>
        <w:tab/>
        <w:t>15.66</w:t>
      </w:r>
    </w:p>
    <w:p w:rsidR="008B17A5" w:rsidRDefault="008B17A5">
      <w:pPr>
        <w:pStyle w:val="TableBody"/>
        <w:tabs>
          <w:tab w:val="right" w:pos="1800"/>
          <w:tab w:val="right" w:pos="3420"/>
          <w:tab w:val="right" w:pos="4500"/>
          <w:tab w:val="right" w:pos="5490"/>
        </w:tabs>
      </w:pPr>
      <w:r>
        <w:tab/>
        <w:t>9</w:t>
      </w:r>
      <w:r>
        <w:tab/>
        <w:t>12,14,20</w:t>
      </w:r>
      <w:r>
        <w:tab/>
        <w:t>46</w:t>
      </w:r>
      <w:r>
        <w:tab/>
        <w:t>15.33</w:t>
      </w:r>
    </w:p>
    <w:p w:rsidR="008B17A5" w:rsidRDefault="008B17A5">
      <w:pPr>
        <w:pStyle w:val="TableBody"/>
        <w:tabs>
          <w:tab w:val="right" w:pos="1800"/>
          <w:tab w:val="right" w:pos="3420"/>
          <w:tab w:val="right" w:pos="4500"/>
          <w:tab w:val="right" w:pos="5490"/>
        </w:tabs>
      </w:pPr>
      <w:r>
        <w:tab/>
        <w:t>10</w:t>
      </w:r>
      <w:r>
        <w:tab/>
        <w:t>12,14,20</w:t>
      </w:r>
      <w:r>
        <w:tab/>
        <w:t>46</w:t>
      </w:r>
      <w:r>
        <w:tab/>
        <w:t>15.33</w:t>
      </w:r>
    </w:p>
    <w:p w:rsidR="008B17A5" w:rsidRDefault="008B17A5">
      <w:pPr>
        <w:pStyle w:val="TableBody"/>
      </w:pPr>
      <w:r>
        <w:tab/>
        <w:t>b.</w:t>
      </w:r>
      <w:r>
        <w:tab/>
      </w:r>
      <w:r w:rsidR="00CE2A7C" w:rsidRPr="000D7C12">
        <w:rPr>
          <w:noProof/>
          <w:position w:val="-12"/>
        </w:rPr>
        <w:object w:dxaOrig="4340" w:dyaOrig="340">
          <v:shape id="_x0000_i1027" type="#_x0000_t75" alt="" style="width:3in;height:15.5pt;mso-width-percent:0;mso-height-percent:0;mso-width-percent:0;mso-height-percent:0" o:ole="">
            <v:imagedata r:id="rId12" o:title=""/>
          </v:shape>
          <o:OLEObject Type="Embed" ProgID="Equation.DSMT4" ShapeID="_x0000_i1027" DrawAspect="Content" ObjectID="_1670240911" r:id="rId13"/>
        </w:object>
      </w:r>
    </w:p>
    <w:p w:rsidR="008B17A5" w:rsidRDefault="008B17A5">
      <w:pPr>
        <w:pStyle w:val="TableBody"/>
        <w:ind w:left="720" w:firstLine="720"/>
      </w:pPr>
      <w:r>
        <w:rPr>
          <w:i/>
        </w:rPr>
        <w:sym w:font="Symbol" w:char="F06D"/>
      </w:r>
      <w:r>
        <w:t xml:space="preserve"> =(12 +12 + 14 + 15 + 20)/5 = 14.6</w:t>
      </w:r>
      <w:r w:rsidR="00D73C11">
        <w:t xml:space="preserve"> They are equal</w:t>
      </w:r>
      <w:r w:rsidR="00E27186">
        <w:t>.</w:t>
      </w:r>
    </w:p>
    <w:p w:rsidR="008B17A5" w:rsidRDefault="008B17A5">
      <w:pPr>
        <w:pStyle w:val="TableBody"/>
        <w:tabs>
          <w:tab w:val="left" w:pos="720"/>
        </w:tabs>
        <w:ind w:left="1440" w:hanging="1440"/>
      </w:pPr>
      <w:r>
        <w:tab/>
        <w:t>c.</w:t>
      </w:r>
      <w:r>
        <w:tab/>
        <w:t>The dispersion of the population is greater than that of the sample means.</w:t>
      </w:r>
      <w:r w:rsidR="00573609">
        <w:t xml:space="preserve"> </w:t>
      </w:r>
      <w:r w:rsidR="00582DF5">
        <w:t>T</w:t>
      </w:r>
      <w:r>
        <w:t xml:space="preserve">he sample means vary from 12.66 to 16.33 </w:t>
      </w:r>
      <w:r w:rsidR="00F20580">
        <w:t>whereas</w:t>
      </w:r>
      <w:r>
        <w:t xml:space="preserve"> the population varies from 12 to 20.</w:t>
      </w:r>
      <w:r w:rsidR="00D70675">
        <w:t xml:space="preserve"> </w:t>
      </w:r>
      <w:r w:rsidR="00D70675" w:rsidRPr="00D70675">
        <w:rPr>
          <w:b/>
        </w:rPr>
        <w:t>(</w:t>
      </w:r>
      <w:r w:rsidR="00191CD1" w:rsidRPr="00D70675">
        <w:rPr>
          <w:b/>
        </w:rPr>
        <w:t>LO</w:t>
      </w:r>
      <w:r w:rsidR="00191CD1">
        <w:rPr>
          <w:b/>
        </w:rPr>
        <w:t>8-3</w:t>
      </w:r>
      <w:r w:rsidR="00D70675" w:rsidRPr="00D70675">
        <w:rPr>
          <w:b/>
        </w:rPr>
        <w:t>)</w:t>
      </w:r>
    </w:p>
    <w:p w:rsidR="008B17A5" w:rsidRDefault="00003793">
      <w:pPr>
        <w:pStyle w:val="TableBody"/>
        <w:tabs>
          <w:tab w:val="left" w:pos="720"/>
        </w:tabs>
        <w:ind w:left="1440" w:hanging="1440"/>
      </w:pPr>
      <w:r>
        <w:br w:type="page"/>
      </w:r>
    </w:p>
    <w:p w:rsidR="008B17A5" w:rsidRDefault="008B17A5">
      <w:pPr>
        <w:pStyle w:val="TableBody"/>
        <w:tabs>
          <w:tab w:val="left" w:pos="720"/>
          <w:tab w:val="left" w:pos="1440"/>
          <w:tab w:val="left" w:pos="2700"/>
          <w:tab w:val="left" w:pos="4050"/>
          <w:tab w:val="left" w:pos="5130"/>
        </w:tabs>
      </w:pPr>
      <w:r>
        <w:lastRenderedPageBreak/>
        <w:t>8.</w:t>
      </w:r>
      <w:r>
        <w:tab/>
        <w:t>a.</w:t>
      </w:r>
      <w:r>
        <w:tab/>
      </w:r>
      <w:r>
        <w:rPr>
          <w:i/>
        </w:rPr>
        <w:t>Sample</w:t>
      </w:r>
      <w:r>
        <w:rPr>
          <w:i/>
        </w:rPr>
        <w:tab/>
        <w:t>Values</w:t>
      </w:r>
      <w:r>
        <w:rPr>
          <w:i/>
        </w:rPr>
        <w:tab/>
        <w:t>Sum</w:t>
      </w:r>
      <w:r>
        <w:rPr>
          <w:i/>
        </w:rPr>
        <w:tab/>
        <w:t>Mean</w:t>
      </w:r>
    </w:p>
    <w:p w:rsidR="008B17A5" w:rsidRDefault="008B17A5">
      <w:pPr>
        <w:pStyle w:val="TableBody"/>
        <w:tabs>
          <w:tab w:val="right" w:pos="1800"/>
          <w:tab w:val="right" w:pos="3240"/>
          <w:tab w:val="right" w:pos="4320"/>
          <w:tab w:val="right" w:pos="5490"/>
        </w:tabs>
      </w:pPr>
      <w:r>
        <w:tab/>
        <w:t>1</w:t>
      </w:r>
      <w:r>
        <w:tab/>
        <w:t>0,0,1</w:t>
      </w:r>
      <w:r>
        <w:tab/>
        <w:t>1</w:t>
      </w:r>
      <w:r>
        <w:tab/>
        <w:t>0.33</w:t>
      </w:r>
    </w:p>
    <w:p w:rsidR="008B17A5" w:rsidRDefault="008B17A5">
      <w:pPr>
        <w:pStyle w:val="TableBody"/>
        <w:tabs>
          <w:tab w:val="right" w:pos="1800"/>
          <w:tab w:val="right" w:pos="3240"/>
          <w:tab w:val="right" w:pos="4320"/>
          <w:tab w:val="right" w:pos="5490"/>
        </w:tabs>
      </w:pPr>
      <w:r>
        <w:tab/>
        <w:t>2</w:t>
      </w:r>
      <w:r>
        <w:tab/>
        <w:t>0,0,3</w:t>
      </w:r>
      <w:r>
        <w:tab/>
        <w:t>3</w:t>
      </w:r>
      <w:r>
        <w:tab/>
        <w:t>1.00</w:t>
      </w:r>
    </w:p>
    <w:p w:rsidR="008B17A5" w:rsidRDefault="008B17A5">
      <w:pPr>
        <w:pStyle w:val="TableBody"/>
        <w:tabs>
          <w:tab w:val="right" w:pos="1800"/>
          <w:tab w:val="right" w:pos="3240"/>
          <w:tab w:val="right" w:pos="4320"/>
          <w:tab w:val="right" w:pos="5490"/>
        </w:tabs>
      </w:pPr>
      <w:r>
        <w:tab/>
        <w:t>3</w:t>
      </w:r>
      <w:r>
        <w:tab/>
        <w:t>0,0,6</w:t>
      </w:r>
      <w:r>
        <w:tab/>
        <w:t>6</w:t>
      </w:r>
      <w:r>
        <w:tab/>
        <w:t>2.00</w:t>
      </w:r>
    </w:p>
    <w:p w:rsidR="008B17A5" w:rsidRDefault="008B17A5">
      <w:pPr>
        <w:pStyle w:val="TableBody"/>
        <w:tabs>
          <w:tab w:val="right" w:pos="1800"/>
          <w:tab w:val="right" w:pos="3240"/>
          <w:tab w:val="right" w:pos="4320"/>
          <w:tab w:val="right" w:pos="5490"/>
        </w:tabs>
      </w:pPr>
      <w:r>
        <w:tab/>
        <w:t>4</w:t>
      </w:r>
      <w:r>
        <w:tab/>
        <w:t>0,1,3</w:t>
      </w:r>
      <w:r>
        <w:tab/>
        <w:t>4</w:t>
      </w:r>
      <w:r>
        <w:tab/>
        <w:t>1.33</w:t>
      </w:r>
    </w:p>
    <w:p w:rsidR="00EC52FA" w:rsidRDefault="00EC52FA" w:rsidP="00EC52FA">
      <w:pPr>
        <w:pStyle w:val="TableBody"/>
        <w:tabs>
          <w:tab w:val="right" w:pos="1800"/>
          <w:tab w:val="right" w:pos="3240"/>
          <w:tab w:val="right" w:pos="4320"/>
          <w:tab w:val="right" w:pos="5490"/>
        </w:tabs>
      </w:pPr>
      <w:r>
        <w:tab/>
        <w:t>5</w:t>
      </w:r>
      <w:r>
        <w:tab/>
        <w:t>0,1,6</w:t>
      </w:r>
      <w:r>
        <w:tab/>
        <w:t>7</w:t>
      </w:r>
      <w:r>
        <w:tab/>
        <w:t>2.33</w:t>
      </w:r>
    </w:p>
    <w:p w:rsidR="008B17A5" w:rsidRDefault="00EC52FA">
      <w:pPr>
        <w:pStyle w:val="TableBody"/>
        <w:tabs>
          <w:tab w:val="right" w:pos="1800"/>
          <w:tab w:val="right" w:pos="3240"/>
          <w:tab w:val="right" w:pos="4320"/>
          <w:tab w:val="right" w:pos="5490"/>
        </w:tabs>
      </w:pPr>
      <w:r>
        <w:tab/>
        <w:t>6</w:t>
      </w:r>
      <w:r w:rsidR="008B17A5">
        <w:tab/>
        <w:t>0,3,6</w:t>
      </w:r>
      <w:r w:rsidR="008B17A5">
        <w:tab/>
        <w:t>9</w:t>
      </w:r>
      <w:r w:rsidR="008B17A5">
        <w:tab/>
        <w:t>3.00</w:t>
      </w:r>
    </w:p>
    <w:p w:rsidR="008B17A5" w:rsidRDefault="00EC52FA">
      <w:pPr>
        <w:pStyle w:val="TableBody"/>
        <w:tabs>
          <w:tab w:val="right" w:pos="1800"/>
          <w:tab w:val="right" w:pos="3240"/>
          <w:tab w:val="right" w:pos="4320"/>
          <w:tab w:val="right" w:pos="5490"/>
        </w:tabs>
      </w:pPr>
      <w:r>
        <w:tab/>
        <w:t>7</w:t>
      </w:r>
      <w:r w:rsidR="008B17A5">
        <w:tab/>
        <w:t>0,1,3</w:t>
      </w:r>
      <w:r w:rsidR="008B17A5">
        <w:tab/>
        <w:t>4</w:t>
      </w:r>
      <w:r w:rsidR="008B17A5">
        <w:tab/>
        <w:t>1.33</w:t>
      </w:r>
    </w:p>
    <w:p w:rsidR="00EC52FA" w:rsidRDefault="00EC52FA" w:rsidP="00EC52FA">
      <w:pPr>
        <w:pStyle w:val="TableBody"/>
        <w:tabs>
          <w:tab w:val="right" w:pos="1800"/>
          <w:tab w:val="right" w:pos="3240"/>
          <w:tab w:val="right" w:pos="4320"/>
          <w:tab w:val="right" w:pos="5490"/>
        </w:tabs>
      </w:pPr>
      <w:r>
        <w:tab/>
        <w:t>8</w:t>
      </w:r>
      <w:r>
        <w:tab/>
        <w:t>0,1,6</w:t>
      </w:r>
      <w:r>
        <w:tab/>
        <w:t>7</w:t>
      </w:r>
      <w:r>
        <w:tab/>
        <w:t>2.33</w:t>
      </w:r>
    </w:p>
    <w:p w:rsidR="008B17A5" w:rsidRDefault="00EC52FA">
      <w:pPr>
        <w:pStyle w:val="TableBody"/>
        <w:tabs>
          <w:tab w:val="right" w:pos="1800"/>
          <w:tab w:val="right" w:pos="3240"/>
          <w:tab w:val="right" w:pos="4320"/>
          <w:tab w:val="right" w:pos="5490"/>
        </w:tabs>
      </w:pPr>
      <w:r>
        <w:tab/>
        <w:t>9</w:t>
      </w:r>
      <w:r w:rsidR="008B17A5">
        <w:tab/>
        <w:t>0,3,6</w:t>
      </w:r>
      <w:r w:rsidR="008B17A5">
        <w:tab/>
        <w:t>9</w:t>
      </w:r>
      <w:r w:rsidR="008B17A5">
        <w:tab/>
        <w:t>3.00</w:t>
      </w:r>
    </w:p>
    <w:p w:rsidR="008B17A5" w:rsidRDefault="00EC52FA">
      <w:pPr>
        <w:pStyle w:val="TableBody"/>
        <w:tabs>
          <w:tab w:val="right" w:pos="1800"/>
          <w:tab w:val="right" w:pos="3240"/>
          <w:tab w:val="right" w:pos="4320"/>
          <w:tab w:val="right" w:pos="5490"/>
        </w:tabs>
      </w:pPr>
      <w:r>
        <w:tab/>
        <w:t>10</w:t>
      </w:r>
      <w:r w:rsidR="008B17A5">
        <w:tab/>
        <w:t>1,3,6</w:t>
      </w:r>
      <w:r w:rsidR="008B17A5">
        <w:tab/>
        <w:t>10</w:t>
      </w:r>
      <w:r w:rsidR="008B17A5">
        <w:tab/>
        <w:t>3.33</w:t>
      </w:r>
    </w:p>
    <w:p w:rsidR="00E27186" w:rsidRDefault="008B17A5">
      <w:pPr>
        <w:pStyle w:val="TableBody"/>
      </w:pPr>
      <w:r>
        <w:tab/>
        <w:t>b.</w:t>
      </w:r>
      <w:r>
        <w:tab/>
      </w:r>
      <w:r w:rsidR="00CE2A7C" w:rsidRPr="000D7C12">
        <w:rPr>
          <w:noProof/>
          <w:position w:val="-12"/>
        </w:rPr>
        <w:object w:dxaOrig="3820" w:dyaOrig="340">
          <v:shape id="_x0000_i1028" type="#_x0000_t75" alt="" style="width:190pt;height:15.5pt;mso-width-percent:0;mso-height-percent:0;mso-width-percent:0;mso-height-percent:0" o:ole="">
            <v:imagedata r:id="rId14" o:title=""/>
          </v:shape>
          <o:OLEObject Type="Embed" ProgID="Equation.DSMT4" ShapeID="_x0000_i1028" DrawAspect="Content" ObjectID="_1670240912" r:id="rId15"/>
        </w:object>
      </w:r>
    </w:p>
    <w:p w:rsidR="008B17A5" w:rsidRPr="00E27186" w:rsidRDefault="008B17A5" w:rsidP="00E27186">
      <w:pPr>
        <w:pStyle w:val="TableBody"/>
        <w:ind w:left="720" w:firstLine="720"/>
      </w:pPr>
      <w:r>
        <w:rPr>
          <w:i/>
        </w:rPr>
        <w:sym w:font="Symbol" w:char="F06D"/>
      </w:r>
      <w:r>
        <w:t xml:space="preserve"> =(0 + 0 + 1 + 3 + 6)/5 = 2</w:t>
      </w:r>
      <w:r w:rsidR="00E27186">
        <w:t xml:space="preserve"> They are equal.</w:t>
      </w:r>
    </w:p>
    <w:p w:rsidR="008B17A5" w:rsidRDefault="008B17A5">
      <w:pPr>
        <w:pStyle w:val="TableBody"/>
        <w:tabs>
          <w:tab w:val="left" w:pos="720"/>
        </w:tabs>
        <w:ind w:left="1440" w:hanging="1440"/>
      </w:pPr>
      <w:r>
        <w:tab/>
        <w:t>c.</w:t>
      </w:r>
      <w:r>
        <w:tab/>
        <w:t>The dispersion of the population is greater than the sample means.</w:t>
      </w:r>
      <w:r w:rsidR="00573609">
        <w:t xml:space="preserve"> </w:t>
      </w:r>
      <w:r>
        <w:t>The sample means vary from 0.33 to 3.33, the population varies from 0 to 6.</w:t>
      </w:r>
      <w:r w:rsidR="00D70675">
        <w:t xml:space="preserve"> </w:t>
      </w:r>
      <w:r w:rsidR="00D70675" w:rsidRPr="00D70675">
        <w:rPr>
          <w:b/>
        </w:rPr>
        <w:t>(</w:t>
      </w:r>
      <w:r w:rsidR="00191CD1" w:rsidRPr="00D70675">
        <w:rPr>
          <w:b/>
        </w:rPr>
        <w:t>LO</w:t>
      </w:r>
      <w:r w:rsidR="00191CD1">
        <w:rPr>
          <w:b/>
        </w:rPr>
        <w:t>8-3</w:t>
      </w:r>
      <w:r w:rsidR="00D70675" w:rsidRPr="00D70675">
        <w:rPr>
          <w:b/>
        </w:rPr>
        <w:t>)</w:t>
      </w:r>
    </w:p>
    <w:p w:rsidR="008B17A5" w:rsidRDefault="008B17A5">
      <w:pPr>
        <w:pStyle w:val="TableBody"/>
      </w:pPr>
    </w:p>
    <w:p w:rsidR="008B17A5" w:rsidRDefault="00003793">
      <w:pPr>
        <w:pStyle w:val="TableBody"/>
      </w:pPr>
      <w:r>
        <w:t xml:space="preserve"> </w:t>
      </w:r>
      <w:r w:rsidR="008B17A5">
        <w:t>9.</w:t>
      </w:r>
      <w:r w:rsidR="008B17A5">
        <w:tab/>
        <w:t>a.</w:t>
      </w:r>
      <w:r w:rsidR="008B17A5">
        <w:tab/>
        <w:t xml:space="preserve">20 found by </w:t>
      </w:r>
      <w:r w:rsidR="00CE2A7C" w:rsidRPr="000D7C12">
        <w:rPr>
          <w:noProof/>
          <w:position w:val="-10"/>
        </w:rPr>
        <w:object w:dxaOrig="360" w:dyaOrig="320">
          <v:shape id="_x0000_i1029" type="#_x0000_t75" alt="" style="width:20.5pt;height:15.5pt;mso-width-percent:0;mso-height-percent:0;mso-width-percent:0;mso-height-percent:0" o:ole="">
            <v:imagedata r:id="rId16" o:title=""/>
          </v:shape>
          <o:OLEObject Type="Embed" ProgID="Equation.DSMT4" ShapeID="_x0000_i1029" DrawAspect="Content" ObjectID="_1670240913" r:id="rId17"/>
        </w:object>
      </w:r>
    </w:p>
    <w:p w:rsidR="008B17A5" w:rsidRDefault="008B17A5">
      <w:pPr>
        <w:pStyle w:val="TableBody"/>
        <w:tabs>
          <w:tab w:val="left" w:pos="720"/>
          <w:tab w:val="left" w:pos="1440"/>
          <w:tab w:val="left" w:pos="4140"/>
          <w:tab w:val="left" w:pos="5220"/>
          <w:tab w:val="left" w:pos="6300"/>
        </w:tabs>
      </w:pPr>
      <w:r>
        <w:tab/>
        <w:t>b.</w:t>
      </w:r>
      <w:r>
        <w:tab/>
      </w:r>
      <w:r>
        <w:rPr>
          <w:i/>
        </w:rPr>
        <w:t>Sample</w:t>
      </w:r>
      <w:r>
        <w:rPr>
          <w:i/>
        </w:rPr>
        <w:tab/>
        <w:t>Cases</w:t>
      </w:r>
      <w:r>
        <w:rPr>
          <w:i/>
        </w:rPr>
        <w:tab/>
        <w:t>Sum</w:t>
      </w:r>
      <w:r>
        <w:rPr>
          <w:i/>
        </w:rPr>
        <w:tab/>
        <w:t>Mean</w:t>
      </w:r>
    </w:p>
    <w:p w:rsidR="008B17A5" w:rsidRDefault="008B17A5">
      <w:pPr>
        <w:pStyle w:val="TableBody"/>
        <w:tabs>
          <w:tab w:val="left" w:pos="1440"/>
          <w:tab w:val="left" w:pos="4230"/>
          <w:tab w:val="right" w:pos="5580"/>
          <w:tab w:val="right" w:pos="6660"/>
        </w:tabs>
      </w:pPr>
      <w:r>
        <w:tab/>
        <w:t>Ruud,</w:t>
      </w:r>
      <w:r w:rsidR="009C5935">
        <w:t>Wu</w:t>
      </w:r>
      <w:r>
        <w:t>,Sass</w:t>
      </w:r>
      <w:r>
        <w:tab/>
        <w:t>3,6,3</w:t>
      </w:r>
      <w:r>
        <w:tab/>
        <w:t>12</w:t>
      </w:r>
      <w:r>
        <w:tab/>
        <w:t>4.0</w:t>
      </w:r>
    </w:p>
    <w:p w:rsidR="00EA679C" w:rsidRDefault="00EA679C" w:rsidP="00EA679C">
      <w:pPr>
        <w:pStyle w:val="TableBody"/>
        <w:tabs>
          <w:tab w:val="left" w:pos="1440"/>
          <w:tab w:val="left" w:pos="4230"/>
          <w:tab w:val="right" w:pos="5580"/>
          <w:tab w:val="right" w:pos="6660"/>
        </w:tabs>
      </w:pPr>
      <w:r>
        <w:tab/>
        <w:t>Ruud,Wu,Flores</w:t>
      </w:r>
      <w:r>
        <w:tab/>
        <w:t>3,6,3</w:t>
      </w:r>
      <w:r>
        <w:tab/>
        <w:t>12</w:t>
      </w:r>
      <w:r>
        <w:tab/>
        <w:t>4.0</w:t>
      </w:r>
    </w:p>
    <w:p w:rsidR="00EA679C" w:rsidRDefault="00EA679C" w:rsidP="00EA679C">
      <w:pPr>
        <w:pStyle w:val="TableBody"/>
        <w:tabs>
          <w:tab w:val="left" w:pos="1440"/>
          <w:tab w:val="left" w:pos="4230"/>
          <w:tab w:val="right" w:pos="5580"/>
          <w:tab w:val="right" w:pos="6660"/>
        </w:tabs>
      </w:pPr>
      <w:r>
        <w:tab/>
        <w:t>Ruud,Wu,Wilhelms</w:t>
      </w:r>
      <w:r>
        <w:tab/>
        <w:t>3,6,0</w:t>
      </w:r>
      <w:r>
        <w:tab/>
        <w:t>9</w:t>
      </w:r>
      <w:r>
        <w:tab/>
        <w:t>3.0</w:t>
      </w:r>
    </w:p>
    <w:p w:rsidR="00EA679C" w:rsidRDefault="00EA679C" w:rsidP="00EA679C">
      <w:pPr>
        <w:pStyle w:val="TableBody"/>
        <w:tabs>
          <w:tab w:val="left" w:pos="1440"/>
          <w:tab w:val="left" w:pos="4230"/>
          <w:tab w:val="right" w:pos="5580"/>
          <w:tab w:val="right" w:pos="6660"/>
        </w:tabs>
      </w:pPr>
      <w:r>
        <w:tab/>
        <w:t>Ruud,Wu,Schueller</w:t>
      </w:r>
      <w:r>
        <w:tab/>
        <w:t>3,6,1</w:t>
      </w:r>
      <w:r>
        <w:tab/>
        <w:t>10</w:t>
      </w:r>
      <w:r>
        <w:tab/>
        <w:t>3.33</w:t>
      </w:r>
    </w:p>
    <w:p w:rsidR="008B17A5" w:rsidRDefault="008B17A5">
      <w:pPr>
        <w:pStyle w:val="TableBody"/>
        <w:tabs>
          <w:tab w:val="left" w:pos="1440"/>
          <w:tab w:val="left" w:pos="4230"/>
          <w:tab w:val="right" w:pos="5580"/>
          <w:tab w:val="right" w:pos="6660"/>
        </w:tabs>
      </w:pPr>
      <w:r>
        <w:tab/>
        <w:t>Ruud,Sass,</w:t>
      </w:r>
      <w:r w:rsidR="009C5935">
        <w:t>Flores</w:t>
      </w:r>
      <w:r>
        <w:tab/>
        <w:t>3,3,3</w:t>
      </w:r>
      <w:r>
        <w:tab/>
        <w:t>9</w:t>
      </w:r>
      <w:r>
        <w:tab/>
        <w:t>3.0</w:t>
      </w:r>
    </w:p>
    <w:p w:rsidR="00EA679C" w:rsidRDefault="00EA679C" w:rsidP="00EA679C">
      <w:pPr>
        <w:pStyle w:val="TableBody"/>
        <w:tabs>
          <w:tab w:val="left" w:pos="1440"/>
          <w:tab w:val="left" w:pos="4230"/>
          <w:tab w:val="right" w:pos="5580"/>
          <w:tab w:val="right" w:pos="6660"/>
        </w:tabs>
      </w:pPr>
      <w:r>
        <w:tab/>
        <w:t>Ruud,Sass,Wilhelms</w:t>
      </w:r>
      <w:r>
        <w:tab/>
        <w:t>3,3,0</w:t>
      </w:r>
      <w:r>
        <w:tab/>
        <w:t>6</w:t>
      </w:r>
      <w:r>
        <w:tab/>
        <w:t>2.0</w:t>
      </w:r>
    </w:p>
    <w:p w:rsidR="00EA679C" w:rsidRDefault="00EA679C" w:rsidP="00EA679C">
      <w:pPr>
        <w:pStyle w:val="TableBody"/>
        <w:tabs>
          <w:tab w:val="left" w:pos="1440"/>
          <w:tab w:val="left" w:pos="4230"/>
          <w:tab w:val="right" w:pos="5580"/>
          <w:tab w:val="right" w:pos="6660"/>
        </w:tabs>
      </w:pPr>
      <w:r>
        <w:tab/>
        <w:t>Ruud,Sass,Schueller</w:t>
      </w:r>
      <w:r>
        <w:tab/>
        <w:t>3,3,1</w:t>
      </w:r>
      <w:r>
        <w:tab/>
        <w:t>7</w:t>
      </w:r>
      <w:r>
        <w:tab/>
        <w:t>2.33</w:t>
      </w:r>
    </w:p>
    <w:p w:rsidR="008B17A5" w:rsidRDefault="008B17A5">
      <w:pPr>
        <w:pStyle w:val="TableBody"/>
        <w:tabs>
          <w:tab w:val="left" w:pos="1440"/>
          <w:tab w:val="left" w:pos="4230"/>
          <w:tab w:val="right" w:pos="5580"/>
          <w:tab w:val="right" w:pos="6660"/>
        </w:tabs>
      </w:pPr>
      <w:r>
        <w:tab/>
        <w:t>Ruud,</w:t>
      </w:r>
      <w:r w:rsidR="009C5935">
        <w:t>Flores</w:t>
      </w:r>
      <w:r>
        <w:t>,Wilhelms</w:t>
      </w:r>
      <w:r>
        <w:tab/>
        <w:t>3,3,0</w:t>
      </w:r>
      <w:r>
        <w:tab/>
        <w:t>6</w:t>
      </w:r>
      <w:r>
        <w:tab/>
        <w:t>2.0</w:t>
      </w:r>
    </w:p>
    <w:p w:rsidR="00EA679C" w:rsidRDefault="00EA679C" w:rsidP="00EA679C">
      <w:pPr>
        <w:pStyle w:val="TableBody"/>
        <w:tabs>
          <w:tab w:val="left" w:pos="1440"/>
          <w:tab w:val="left" w:pos="4230"/>
          <w:tab w:val="right" w:pos="5580"/>
          <w:tab w:val="right" w:pos="6660"/>
        </w:tabs>
      </w:pPr>
      <w:r>
        <w:tab/>
        <w:t>Ruud,Flores,Schueller</w:t>
      </w:r>
      <w:r>
        <w:tab/>
        <w:t>3,3,1</w:t>
      </w:r>
      <w:r>
        <w:tab/>
        <w:t>7</w:t>
      </w:r>
      <w:r>
        <w:tab/>
        <w:t>2.33</w:t>
      </w:r>
    </w:p>
    <w:p w:rsidR="008B17A5" w:rsidRDefault="008B17A5">
      <w:pPr>
        <w:pStyle w:val="TableBody"/>
        <w:tabs>
          <w:tab w:val="left" w:pos="1440"/>
          <w:tab w:val="left" w:pos="4230"/>
          <w:tab w:val="right" w:pos="5580"/>
          <w:tab w:val="right" w:pos="6660"/>
        </w:tabs>
      </w:pPr>
      <w:r>
        <w:tab/>
        <w:t>Ruud,Wilhelms,Schueller</w:t>
      </w:r>
      <w:r>
        <w:tab/>
        <w:t>3,0,1</w:t>
      </w:r>
      <w:r>
        <w:tab/>
        <w:t>4</w:t>
      </w:r>
      <w:r>
        <w:tab/>
        <w:t>1.33</w:t>
      </w:r>
    </w:p>
    <w:p w:rsidR="008B17A5" w:rsidRDefault="008B17A5">
      <w:pPr>
        <w:pStyle w:val="TableBody"/>
        <w:tabs>
          <w:tab w:val="left" w:pos="1440"/>
          <w:tab w:val="left" w:pos="4230"/>
          <w:tab w:val="right" w:pos="5580"/>
          <w:tab w:val="right" w:pos="6660"/>
        </w:tabs>
      </w:pPr>
      <w:r>
        <w:tab/>
      </w:r>
      <w:r w:rsidR="009C5935">
        <w:t>Wu</w:t>
      </w:r>
      <w:r>
        <w:t>,Sass,</w:t>
      </w:r>
      <w:r w:rsidR="009C5935">
        <w:t>Flores</w:t>
      </w:r>
      <w:r>
        <w:tab/>
        <w:t>6,3,3</w:t>
      </w:r>
      <w:r>
        <w:tab/>
        <w:t>12</w:t>
      </w:r>
      <w:r>
        <w:tab/>
        <w:t>4.0</w:t>
      </w:r>
    </w:p>
    <w:p w:rsidR="00EA679C" w:rsidRDefault="00EA679C" w:rsidP="00EA679C">
      <w:pPr>
        <w:pStyle w:val="TableBody"/>
        <w:tabs>
          <w:tab w:val="left" w:pos="1440"/>
          <w:tab w:val="left" w:pos="4230"/>
          <w:tab w:val="right" w:pos="5580"/>
          <w:tab w:val="right" w:pos="6660"/>
        </w:tabs>
      </w:pPr>
      <w:r>
        <w:tab/>
        <w:t>Wu,Sass,Wilhelms</w:t>
      </w:r>
      <w:r>
        <w:tab/>
        <w:t>6,3,0</w:t>
      </w:r>
      <w:r>
        <w:tab/>
        <w:t>9</w:t>
      </w:r>
      <w:r>
        <w:tab/>
        <w:t>3.00</w:t>
      </w:r>
    </w:p>
    <w:p w:rsidR="00EA679C" w:rsidRDefault="00EA679C" w:rsidP="00EA679C">
      <w:pPr>
        <w:pStyle w:val="TableBody"/>
        <w:tabs>
          <w:tab w:val="left" w:pos="1440"/>
          <w:tab w:val="left" w:pos="4230"/>
          <w:tab w:val="right" w:pos="5580"/>
          <w:tab w:val="right" w:pos="6660"/>
        </w:tabs>
      </w:pPr>
      <w:r>
        <w:tab/>
        <w:t>Wu,Sass,Schueller</w:t>
      </w:r>
      <w:r>
        <w:tab/>
        <w:t>6,3,1</w:t>
      </w:r>
      <w:r>
        <w:tab/>
        <w:t>10</w:t>
      </w:r>
      <w:r>
        <w:tab/>
        <w:t>3.33</w:t>
      </w:r>
    </w:p>
    <w:p w:rsidR="008B17A5" w:rsidRPr="00404592" w:rsidRDefault="008B17A5">
      <w:pPr>
        <w:pStyle w:val="TableBody"/>
        <w:tabs>
          <w:tab w:val="left" w:pos="1440"/>
          <w:tab w:val="left" w:pos="4230"/>
          <w:tab w:val="right" w:pos="5580"/>
          <w:tab w:val="right" w:pos="6660"/>
        </w:tabs>
        <w:rPr>
          <w:lang w:val="de-DE"/>
        </w:rPr>
      </w:pPr>
      <w:r>
        <w:tab/>
      </w:r>
      <w:r w:rsidR="009C5935" w:rsidRPr="00404592">
        <w:rPr>
          <w:lang w:val="de-DE"/>
        </w:rPr>
        <w:t>Wu</w:t>
      </w:r>
      <w:r w:rsidRPr="00404592">
        <w:rPr>
          <w:lang w:val="de-DE"/>
        </w:rPr>
        <w:t>,</w:t>
      </w:r>
      <w:r w:rsidR="009C5935" w:rsidRPr="00404592">
        <w:rPr>
          <w:lang w:val="de-DE"/>
        </w:rPr>
        <w:t>Flores</w:t>
      </w:r>
      <w:r w:rsidRPr="00404592">
        <w:rPr>
          <w:lang w:val="de-DE"/>
        </w:rPr>
        <w:t>,Wilhelms</w:t>
      </w:r>
      <w:r w:rsidRPr="00404592">
        <w:rPr>
          <w:lang w:val="de-DE"/>
        </w:rPr>
        <w:tab/>
        <w:t>6,3,0</w:t>
      </w:r>
      <w:r w:rsidRPr="00404592">
        <w:rPr>
          <w:lang w:val="de-DE"/>
        </w:rPr>
        <w:tab/>
        <w:t>9</w:t>
      </w:r>
      <w:r w:rsidRPr="00404592">
        <w:rPr>
          <w:lang w:val="de-DE"/>
        </w:rPr>
        <w:tab/>
        <w:t>3.0</w:t>
      </w:r>
    </w:p>
    <w:p w:rsidR="00EA679C" w:rsidRPr="00404592" w:rsidRDefault="00EA679C" w:rsidP="00EA679C">
      <w:pPr>
        <w:pStyle w:val="TableBody"/>
        <w:tabs>
          <w:tab w:val="left" w:pos="1440"/>
          <w:tab w:val="left" w:pos="4230"/>
          <w:tab w:val="right" w:pos="5580"/>
          <w:tab w:val="right" w:pos="6660"/>
        </w:tabs>
        <w:rPr>
          <w:lang w:val="de-DE"/>
        </w:rPr>
      </w:pPr>
      <w:r w:rsidRPr="00404592">
        <w:rPr>
          <w:lang w:val="de-DE"/>
        </w:rPr>
        <w:tab/>
        <w:t>Wu,Flores,Schueller</w:t>
      </w:r>
      <w:r w:rsidRPr="00404592">
        <w:rPr>
          <w:lang w:val="de-DE"/>
        </w:rPr>
        <w:tab/>
        <w:t>6,3,1</w:t>
      </w:r>
      <w:r w:rsidRPr="00404592">
        <w:rPr>
          <w:lang w:val="de-DE"/>
        </w:rPr>
        <w:tab/>
        <w:t>10</w:t>
      </w:r>
      <w:r w:rsidRPr="00404592">
        <w:rPr>
          <w:lang w:val="de-DE"/>
        </w:rPr>
        <w:tab/>
        <w:t>3.33</w:t>
      </w:r>
    </w:p>
    <w:p w:rsidR="008B17A5" w:rsidRPr="00404592" w:rsidRDefault="008B17A5">
      <w:pPr>
        <w:pStyle w:val="TableBody"/>
        <w:tabs>
          <w:tab w:val="left" w:pos="1440"/>
          <w:tab w:val="left" w:pos="4230"/>
          <w:tab w:val="right" w:pos="5580"/>
          <w:tab w:val="right" w:pos="6660"/>
        </w:tabs>
        <w:rPr>
          <w:lang w:val="de-DE"/>
        </w:rPr>
      </w:pPr>
      <w:r w:rsidRPr="00404592">
        <w:rPr>
          <w:lang w:val="de-DE"/>
        </w:rPr>
        <w:tab/>
      </w:r>
      <w:r w:rsidR="009C5935" w:rsidRPr="00404592">
        <w:rPr>
          <w:lang w:val="de-DE"/>
        </w:rPr>
        <w:t>Wu</w:t>
      </w:r>
      <w:r w:rsidRPr="00404592">
        <w:rPr>
          <w:lang w:val="de-DE"/>
        </w:rPr>
        <w:t>,Wilhelms,Schueller</w:t>
      </w:r>
      <w:r w:rsidRPr="00404592">
        <w:rPr>
          <w:lang w:val="de-DE"/>
        </w:rPr>
        <w:tab/>
        <w:t>6,0,1</w:t>
      </w:r>
      <w:r w:rsidRPr="00404592">
        <w:rPr>
          <w:lang w:val="de-DE"/>
        </w:rPr>
        <w:tab/>
        <w:t>7</w:t>
      </w:r>
      <w:r w:rsidRPr="00404592">
        <w:rPr>
          <w:lang w:val="de-DE"/>
        </w:rPr>
        <w:tab/>
        <w:t>2.33</w:t>
      </w:r>
    </w:p>
    <w:p w:rsidR="008B17A5" w:rsidRPr="00404592" w:rsidRDefault="008B17A5">
      <w:pPr>
        <w:pStyle w:val="TableBody"/>
        <w:tabs>
          <w:tab w:val="left" w:pos="1440"/>
          <w:tab w:val="left" w:pos="4230"/>
          <w:tab w:val="right" w:pos="5580"/>
          <w:tab w:val="right" w:pos="6660"/>
        </w:tabs>
        <w:rPr>
          <w:lang w:val="de-DE"/>
        </w:rPr>
      </w:pPr>
      <w:r w:rsidRPr="00404592">
        <w:rPr>
          <w:lang w:val="de-DE"/>
        </w:rPr>
        <w:tab/>
        <w:t>Sass,</w:t>
      </w:r>
      <w:r w:rsidR="009C5935" w:rsidRPr="00404592">
        <w:rPr>
          <w:lang w:val="de-DE"/>
        </w:rPr>
        <w:t>Flores</w:t>
      </w:r>
      <w:r w:rsidRPr="00404592">
        <w:rPr>
          <w:lang w:val="de-DE"/>
        </w:rPr>
        <w:t>,Wilhelms</w:t>
      </w:r>
      <w:r w:rsidRPr="00404592">
        <w:rPr>
          <w:lang w:val="de-DE"/>
        </w:rPr>
        <w:tab/>
        <w:t>3,3,0</w:t>
      </w:r>
      <w:r w:rsidRPr="00404592">
        <w:rPr>
          <w:lang w:val="de-DE"/>
        </w:rPr>
        <w:tab/>
        <w:t>6</w:t>
      </w:r>
      <w:r w:rsidRPr="00404592">
        <w:rPr>
          <w:lang w:val="de-DE"/>
        </w:rPr>
        <w:tab/>
        <w:t>2.0</w:t>
      </w:r>
    </w:p>
    <w:p w:rsidR="00EA679C" w:rsidRPr="00404592" w:rsidRDefault="00EA679C" w:rsidP="00EA679C">
      <w:pPr>
        <w:pStyle w:val="TableBody"/>
        <w:tabs>
          <w:tab w:val="left" w:pos="1440"/>
          <w:tab w:val="left" w:pos="4230"/>
          <w:tab w:val="right" w:pos="5580"/>
          <w:tab w:val="right" w:pos="6660"/>
        </w:tabs>
        <w:rPr>
          <w:lang w:val="de-DE"/>
        </w:rPr>
      </w:pPr>
      <w:r w:rsidRPr="00404592">
        <w:rPr>
          <w:lang w:val="de-DE"/>
        </w:rPr>
        <w:tab/>
        <w:t>Sass,Flores,Schueller</w:t>
      </w:r>
      <w:r w:rsidRPr="00404592">
        <w:rPr>
          <w:lang w:val="de-DE"/>
        </w:rPr>
        <w:tab/>
        <w:t>3,3,1</w:t>
      </w:r>
      <w:r w:rsidRPr="00404592">
        <w:rPr>
          <w:lang w:val="de-DE"/>
        </w:rPr>
        <w:tab/>
        <w:t>7</w:t>
      </w:r>
      <w:r w:rsidRPr="00404592">
        <w:rPr>
          <w:lang w:val="de-DE"/>
        </w:rPr>
        <w:tab/>
        <w:t>2.33</w:t>
      </w:r>
    </w:p>
    <w:p w:rsidR="008B17A5" w:rsidRPr="00404592" w:rsidRDefault="008B17A5">
      <w:pPr>
        <w:pStyle w:val="TableBody"/>
        <w:tabs>
          <w:tab w:val="left" w:pos="1440"/>
          <w:tab w:val="left" w:pos="4230"/>
          <w:tab w:val="right" w:pos="5580"/>
          <w:tab w:val="right" w:pos="6660"/>
        </w:tabs>
        <w:rPr>
          <w:lang w:val="de-DE"/>
        </w:rPr>
      </w:pPr>
      <w:r w:rsidRPr="00404592">
        <w:rPr>
          <w:lang w:val="de-DE"/>
        </w:rPr>
        <w:tab/>
        <w:t>Sass,Wilhelms,Schueller</w:t>
      </w:r>
      <w:r w:rsidRPr="00404592">
        <w:rPr>
          <w:lang w:val="de-DE"/>
        </w:rPr>
        <w:tab/>
        <w:t>3,0,1</w:t>
      </w:r>
      <w:r w:rsidRPr="00404592">
        <w:rPr>
          <w:lang w:val="de-DE"/>
        </w:rPr>
        <w:tab/>
        <w:t>4</w:t>
      </w:r>
      <w:r w:rsidRPr="00404592">
        <w:rPr>
          <w:lang w:val="de-DE"/>
        </w:rPr>
        <w:tab/>
        <w:t>1.33</w:t>
      </w:r>
    </w:p>
    <w:p w:rsidR="008B17A5" w:rsidRDefault="008B17A5">
      <w:pPr>
        <w:pStyle w:val="TableBody"/>
        <w:tabs>
          <w:tab w:val="left" w:pos="1440"/>
          <w:tab w:val="left" w:pos="4230"/>
          <w:tab w:val="right" w:pos="5580"/>
          <w:tab w:val="right" w:pos="6660"/>
        </w:tabs>
      </w:pPr>
      <w:r w:rsidRPr="00404592">
        <w:rPr>
          <w:lang w:val="de-DE"/>
        </w:rPr>
        <w:tab/>
      </w:r>
      <w:r w:rsidR="009C5935">
        <w:t>Flores</w:t>
      </w:r>
      <w:r>
        <w:t>,Wilhelms,Schueller</w:t>
      </w:r>
      <w:r>
        <w:tab/>
        <w:t>3,0,1</w:t>
      </w:r>
      <w:r>
        <w:tab/>
        <w:t>4</w:t>
      </w:r>
      <w:r>
        <w:tab/>
        <w:t>1.33</w:t>
      </w:r>
    </w:p>
    <w:p w:rsidR="006C28F9" w:rsidRDefault="006C28F9">
      <w:pPr>
        <w:pStyle w:val="TableBody"/>
        <w:tabs>
          <w:tab w:val="left" w:pos="1440"/>
          <w:tab w:val="left" w:pos="4230"/>
          <w:tab w:val="right" w:pos="5580"/>
          <w:tab w:val="right" w:pos="6660"/>
        </w:tabs>
      </w:pPr>
    </w:p>
    <w:p w:rsidR="00E72716" w:rsidRDefault="008B17A5">
      <w:pPr>
        <w:pStyle w:val="TableBody"/>
      </w:pPr>
      <w:r>
        <w:tab/>
        <w:t>c.</w:t>
      </w:r>
      <w:r>
        <w:tab/>
      </w:r>
      <w:r w:rsidR="00CE2A7C" w:rsidRPr="000D7C12">
        <w:rPr>
          <w:noProof/>
          <w:position w:val="-24"/>
        </w:rPr>
        <w:object w:dxaOrig="1840" w:dyaOrig="620">
          <v:shape id="_x0000_i1030" type="#_x0000_t75" alt="" style="width:92.5pt;height:31pt;mso-width-percent:0;mso-height-percent:0;mso-width-percent:0;mso-height-percent:0" o:ole="">
            <v:imagedata r:id="rId18" o:title=""/>
          </v:shape>
          <o:OLEObject Type="Embed" ProgID="Equation.DSMT4" ShapeID="_x0000_i1030" DrawAspect="Content" ObjectID="_1670240914" r:id="rId19"/>
        </w:object>
      </w:r>
    </w:p>
    <w:p w:rsidR="008B17A5" w:rsidRDefault="008B17A5" w:rsidP="00E72716">
      <w:pPr>
        <w:pStyle w:val="TableBody"/>
        <w:ind w:left="720" w:firstLine="720"/>
      </w:pPr>
      <w:r>
        <w:rPr>
          <w:i/>
        </w:rPr>
        <w:sym w:font="Symbol" w:char="F06D"/>
      </w:r>
      <w:r>
        <w:t xml:space="preserve"> =</w:t>
      </w:r>
      <w:r w:rsidR="004111C8">
        <w:t xml:space="preserve"> </w:t>
      </w:r>
      <w:r>
        <w:t>(3 + 6 + 3 + 3 + 1+0)/6 = 2.6</w:t>
      </w:r>
      <w:r w:rsidR="00FA29DA">
        <w:t>7</w:t>
      </w:r>
      <w:r w:rsidR="004111C8">
        <w:t>.</w:t>
      </w:r>
      <w:r w:rsidR="00573609">
        <w:t xml:space="preserve"> </w:t>
      </w:r>
      <w:r>
        <w:t>They are equal</w:t>
      </w:r>
      <w:r w:rsidR="0048312B">
        <w:t>.</w:t>
      </w:r>
    </w:p>
    <w:p w:rsidR="008B17A5" w:rsidRDefault="008B17A5">
      <w:pPr>
        <w:pStyle w:val="TableBody"/>
      </w:pPr>
      <w:r>
        <w:tab/>
        <w:t>d.</w:t>
      </w:r>
      <w:r>
        <w:tab/>
      </w:r>
    </w:p>
    <w:p w:rsidR="00FC0B48" w:rsidRDefault="004111C8">
      <w:pPr>
        <w:pStyle w:val="TableBody"/>
        <w:tabs>
          <w:tab w:val="left" w:pos="720"/>
          <w:tab w:val="left" w:pos="1440"/>
          <w:tab w:val="left" w:pos="3060"/>
          <w:tab w:val="left" w:pos="5040"/>
        </w:tabs>
        <w:rPr>
          <w:i/>
        </w:rPr>
      </w:pPr>
      <w:r>
        <w:rPr>
          <w:i/>
        </w:rPr>
        <w:tab/>
      </w:r>
      <w:r w:rsidR="005979E1">
        <w:rPr>
          <w:i/>
        </w:rPr>
        <w:tab/>
      </w:r>
      <w:r w:rsidR="005979E1">
        <w:rPr>
          <w:i/>
        </w:rPr>
        <w:tab/>
      </w:r>
    </w:p>
    <w:p w:rsidR="007A7B20" w:rsidRDefault="004111C8">
      <w:pPr>
        <w:pStyle w:val="TableBody"/>
        <w:tabs>
          <w:tab w:val="left" w:pos="720"/>
          <w:tab w:val="left" w:pos="1440"/>
          <w:tab w:val="left" w:pos="3060"/>
          <w:tab w:val="left" w:pos="5040"/>
        </w:tabs>
        <w:rPr>
          <w:i/>
        </w:rPr>
      </w:pPr>
      <w:r>
        <w:lastRenderedPageBreak/>
        <w:tab/>
      </w:r>
      <w:r>
        <w:tab/>
      </w:r>
      <w:r w:rsidR="00CE2A7C">
        <w:rPr>
          <w:noProof/>
        </w:rPr>
        <w:object w:dxaOrig="8640" w:dyaOrig="5760">
          <v:shape id="_x0000_i1031" type="#_x0000_t75" alt="" style="width:246.5pt;height:164.5pt;mso-width-percent:0;mso-height-percent:0;mso-width-percent:0;mso-height-percent:0" o:ole="">
            <v:imagedata r:id="rId20" o:title=""/>
          </v:shape>
          <o:OLEObject Type="Embed" ProgID="MtbGraph.Document.16" ShapeID="_x0000_i1031" DrawAspect="Content" ObjectID="_1670240915" r:id="rId21"/>
        </w:object>
      </w:r>
    </w:p>
    <w:p w:rsidR="007A7B20" w:rsidRDefault="007A7B20">
      <w:pPr>
        <w:pStyle w:val="TableBody"/>
        <w:tabs>
          <w:tab w:val="left" w:pos="720"/>
          <w:tab w:val="left" w:pos="1440"/>
          <w:tab w:val="left" w:pos="3060"/>
          <w:tab w:val="left" w:pos="5040"/>
        </w:tabs>
        <w:rPr>
          <w:i/>
        </w:rPr>
      </w:pPr>
    </w:p>
    <w:p w:rsidR="008B17A5" w:rsidRDefault="005D4972">
      <w:pPr>
        <w:pStyle w:val="TableBody"/>
        <w:tabs>
          <w:tab w:val="left" w:pos="720"/>
          <w:tab w:val="left" w:pos="1440"/>
          <w:tab w:val="left" w:pos="3060"/>
          <w:tab w:val="left" w:pos="5040"/>
        </w:tabs>
        <w:rPr>
          <w:i/>
        </w:rPr>
      </w:pPr>
      <w:r>
        <w:rPr>
          <w:i/>
        </w:rPr>
        <w:tab/>
      </w:r>
      <w:r w:rsidR="00FC0B48">
        <w:rPr>
          <w:i/>
        </w:rPr>
        <w:tab/>
      </w:r>
      <w:r w:rsidR="008B17A5">
        <w:rPr>
          <w:i/>
        </w:rPr>
        <w:t>Sample Mean</w:t>
      </w:r>
      <w:r w:rsidR="008B17A5">
        <w:rPr>
          <w:i/>
        </w:rPr>
        <w:tab/>
        <w:t>Number of Means</w:t>
      </w:r>
      <w:r w:rsidR="008B17A5">
        <w:rPr>
          <w:i/>
        </w:rPr>
        <w:tab/>
        <w:t>Probability</w:t>
      </w:r>
    </w:p>
    <w:p w:rsidR="008B17A5" w:rsidRDefault="008B17A5">
      <w:pPr>
        <w:pStyle w:val="TableBody"/>
        <w:tabs>
          <w:tab w:val="left" w:pos="720"/>
          <w:tab w:val="left" w:pos="1980"/>
          <w:tab w:val="right" w:pos="3960"/>
          <w:tab w:val="right" w:pos="5760"/>
        </w:tabs>
      </w:pPr>
      <w:r>
        <w:tab/>
      </w:r>
      <w:r>
        <w:tab/>
        <w:t>1.33</w:t>
      </w:r>
      <w:r>
        <w:tab/>
        <w:t>3</w:t>
      </w:r>
      <w:r>
        <w:tab/>
        <w:t>0.1500</w:t>
      </w:r>
    </w:p>
    <w:p w:rsidR="008B17A5" w:rsidRDefault="008B17A5">
      <w:pPr>
        <w:pStyle w:val="TableBody"/>
        <w:tabs>
          <w:tab w:val="left" w:pos="720"/>
          <w:tab w:val="left" w:pos="1980"/>
          <w:tab w:val="right" w:pos="3960"/>
          <w:tab w:val="right" w:pos="5760"/>
        </w:tabs>
        <w:ind w:firstLine="720"/>
      </w:pPr>
      <w:r>
        <w:tab/>
        <w:t>2.00</w:t>
      </w:r>
      <w:r>
        <w:tab/>
        <w:t>3</w:t>
      </w:r>
      <w:r>
        <w:tab/>
        <w:t>0.1500</w:t>
      </w:r>
    </w:p>
    <w:p w:rsidR="008B17A5" w:rsidRDefault="005979E1">
      <w:pPr>
        <w:pStyle w:val="TableBody"/>
        <w:tabs>
          <w:tab w:val="left" w:pos="720"/>
          <w:tab w:val="left" w:pos="1980"/>
          <w:tab w:val="right" w:pos="3960"/>
          <w:tab w:val="right" w:pos="5760"/>
        </w:tabs>
      </w:pPr>
      <w:r>
        <w:tab/>
      </w:r>
      <w:r>
        <w:tab/>
        <w:t>2.33</w:t>
      </w:r>
      <w:r>
        <w:tab/>
        <w:t>4</w:t>
      </w:r>
      <w:r w:rsidR="008B17A5">
        <w:tab/>
        <w:t>0.2</w:t>
      </w:r>
      <w:r>
        <w:t>0</w:t>
      </w:r>
      <w:r w:rsidR="008B17A5">
        <w:t>00</w:t>
      </w:r>
    </w:p>
    <w:p w:rsidR="008B17A5" w:rsidRDefault="005979E1">
      <w:pPr>
        <w:pStyle w:val="TableBody"/>
        <w:tabs>
          <w:tab w:val="left" w:pos="720"/>
          <w:tab w:val="left" w:pos="1980"/>
          <w:tab w:val="right" w:pos="3960"/>
          <w:tab w:val="right" w:pos="5760"/>
        </w:tabs>
      </w:pPr>
      <w:r>
        <w:tab/>
      </w:r>
      <w:r>
        <w:tab/>
        <w:t>3.00</w:t>
      </w:r>
      <w:r>
        <w:tab/>
        <w:t>4</w:t>
      </w:r>
      <w:r w:rsidR="008B17A5">
        <w:tab/>
        <w:t>0.</w:t>
      </w:r>
      <w:r>
        <w:t>20</w:t>
      </w:r>
      <w:r w:rsidR="008B17A5">
        <w:t>00</w:t>
      </w:r>
    </w:p>
    <w:p w:rsidR="008B17A5" w:rsidRDefault="008B17A5">
      <w:pPr>
        <w:pStyle w:val="TableBody"/>
        <w:tabs>
          <w:tab w:val="left" w:pos="720"/>
          <w:tab w:val="left" w:pos="1980"/>
          <w:tab w:val="right" w:pos="3960"/>
          <w:tab w:val="right" w:pos="5760"/>
        </w:tabs>
      </w:pPr>
      <w:r>
        <w:tab/>
      </w:r>
      <w:r>
        <w:tab/>
        <w:t>3.33</w:t>
      </w:r>
      <w:r>
        <w:tab/>
        <w:t>3</w:t>
      </w:r>
      <w:r>
        <w:tab/>
        <w:t>0.1500</w:t>
      </w:r>
    </w:p>
    <w:p w:rsidR="008B17A5" w:rsidRDefault="008B17A5">
      <w:pPr>
        <w:pStyle w:val="TableBody"/>
        <w:tabs>
          <w:tab w:val="left" w:pos="720"/>
          <w:tab w:val="left" w:pos="1980"/>
          <w:tab w:val="right" w:pos="3960"/>
          <w:tab w:val="right" w:pos="5760"/>
        </w:tabs>
      </w:pPr>
      <w:r>
        <w:tab/>
      </w:r>
      <w:r>
        <w:tab/>
        <w:t>4.00</w:t>
      </w:r>
      <w:r>
        <w:tab/>
      </w:r>
      <w:r>
        <w:rPr>
          <w:u w:val="single"/>
        </w:rPr>
        <w:t>3</w:t>
      </w:r>
      <w:r>
        <w:tab/>
      </w:r>
      <w:r>
        <w:rPr>
          <w:u w:val="single"/>
        </w:rPr>
        <w:t>0.1500</w:t>
      </w:r>
    </w:p>
    <w:p w:rsidR="008B17A5" w:rsidRDefault="008B17A5">
      <w:pPr>
        <w:pStyle w:val="TableBody"/>
        <w:tabs>
          <w:tab w:val="left" w:pos="720"/>
          <w:tab w:val="left" w:pos="1980"/>
          <w:tab w:val="right" w:pos="3960"/>
          <w:tab w:val="right" w:pos="5760"/>
        </w:tabs>
      </w:pPr>
      <w:r>
        <w:tab/>
      </w:r>
      <w:r>
        <w:tab/>
      </w:r>
      <w:r>
        <w:tab/>
        <w:t>20</w:t>
      </w:r>
      <w:r>
        <w:tab/>
        <w:t>1.0000</w:t>
      </w:r>
    </w:p>
    <w:p w:rsidR="008B17A5" w:rsidRDefault="008B17A5">
      <w:pPr>
        <w:pStyle w:val="TableBody"/>
        <w:tabs>
          <w:tab w:val="left" w:pos="720"/>
        </w:tabs>
        <w:ind w:left="1440" w:hanging="1440"/>
        <w:rPr>
          <w:b/>
        </w:rPr>
      </w:pPr>
      <w:r>
        <w:tab/>
      </w:r>
      <w:r>
        <w:tab/>
        <w:t>More of a dispersion in population compared to sample means.</w:t>
      </w:r>
      <w:r w:rsidR="00573609">
        <w:t xml:space="preserve"> </w:t>
      </w:r>
      <w:r>
        <w:t>The sample means vary from 1.33 to 4.0.</w:t>
      </w:r>
      <w:r w:rsidR="00573609">
        <w:t xml:space="preserve"> </w:t>
      </w:r>
      <w:r>
        <w:t>The population varies from 0 to 6.</w:t>
      </w:r>
      <w:r w:rsidR="00D70675">
        <w:t xml:space="preserve"> </w:t>
      </w:r>
      <w:r w:rsidR="00D70675" w:rsidRPr="00D70675">
        <w:rPr>
          <w:b/>
        </w:rPr>
        <w:t>(</w:t>
      </w:r>
      <w:r w:rsidR="00191CD1" w:rsidRPr="00D70675">
        <w:rPr>
          <w:b/>
        </w:rPr>
        <w:t>LO</w:t>
      </w:r>
      <w:r w:rsidR="00191CD1">
        <w:rPr>
          <w:b/>
        </w:rPr>
        <w:t>8-3</w:t>
      </w:r>
      <w:r w:rsidR="00D70675" w:rsidRPr="00D70675">
        <w:rPr>
          <w:b/>
        </w:rPr>
        <w:t>)</w:t>
      </w:r>
    </w:p>
    <w:p w:rsidR="006C28F9" w:rsidRDefault="006C28F9">
      <w:pPr>
        <w:pStyle w:val="TableBody"/>
        <w:tabs>
          <w:tab w:val="left" w:pos="720"/>
        </w:tabs>
        <w:ind w:left="1440" w:hanging="1440"/>
        <w:rPr>
          <w:b/>
        </w:rPr>
      </w:pPr>
    </w:p>
    <w:p w:rsidR="008B17A5" w:rsidRDefault="008B17A5">
      <w:pPr>
        <w:pStyle w:val="TableBody"/>
      </w:pPr>
      <w:r>
        <w:t>10.</w:t>
      </w:r>
      <w:r>
        <w:tab/>
        <w:t>a.</w:t>
      </w:r>
      <w:r>
        <w:tab/>
        <w:t>10, found by (5!)/3!2!</w:t>
      </w:r>
    </w:p>
    <w:p w:rsidR="008B17A5" w:rsidRDefault="008B17A5">
      <w:pPr>
        <w:pStyle w:val="TableBody"/>
        <w:tabs>
          <w:tab w:val="left" w:pos="720"/>
          <w:tab w:val="left" w:pos="1440"/>
          <w:tab w:val="left" w:pos="2340"/>
          <w:tab w:val="left" w:pos="3600"/>
          <w:tab w:val="left" w:pos="4590"/>
        </w:tabs>
        <w:rPr>
          <w:i/>
        </w:rPr>
      </w:pPr>
      <w:r>
        <w:tab/>
        <w:t>b.</w:t>
      </w:r>
      <w:r>
        <w:tab/>
      </w:r>
      <w:r>
        <w:rPr>
          <w:i/>
        </w:rPr>
        <w:t>Cars</w:t>
      </w:r>
      <w:r>
        <w:rPr>
          <w:i/>
        </w:rPr>
        <w:tab/>
        <w:t>Sample</w:t>
      </w:r>
      <w:r>
        <w:rPr>
          <w:i/>
        </w:rPr>
        <w:tab/>
        <w:t>Cars</w:t>
      </w:r>
      <w:r>
        <w:rPr>
          <w:i/>
        </w:rPr>
        <w:tab/>
        <w:t>Sample</w:t>
      </w:r>
    </w:p>
    <w:p w:rsidR="008B17A5" w:rsidRDefault="008B17A5">
      <w:pPr>
        <w:pStyle w:val="TableBody"/>
        <w:tabs>
          <w:tab w:val="left" w:pos="720"/>
          <w:tab w:val="left" w:pos="1440"/>
          <w:tab w:val="left" w:pos="2340"/>
          <w:tab w:val="left" w:pos="3600"/>
          <w:tab w:val="left" w:pos="4590"/>
        </w:tabs>
      </w:pPr>
      <w:r>
        <w:rPr>
          <w:i/>
        </w:rPr>
        <w:tab/>
      </w:r>
      <w:r>
        <w:rPr>
          <w:i/>
        </w:rPr>
        <w:tab/>
        <w:t>sold</w:t>
      </w:r>
      <w:r>
        <w:rPr>
          <w:i/>
        </w:rPr>
        <w:tab/>
        <w:t>mean</w:t>
      </w:r>
      <w:r>
        <w:rPr>
          <w:i/>
        </w:rPr>
        <w:tab/>
        <w:t>sold</w:t>
      </w:r>
      <w:r>
        <w:rPr>
          <w:i/>
        </w:rPr>
        <w:tab/>
        <w:t>mean</w:t>
      </w:r>
    </w:p>
    <w:p w:rsidR="008B17A5" w:rsidRDefault="008B17A5">
      <w:pPr>
        <w:pStyle w:val="TableBody"/>
        <w:tabs>
          <w:tab w:val="left" w:pos="720"/>
          <w:tab w:val="left" w:pos="1440"/>
          <w:tab w:val="left" w:pos="2520"/>
          <w:tab w:val="left" w:pos="3600"/>
          <w:tab w:val="left" w:pos="4860"/>
        </w:tabs>
      </w:pPr>
      <w:r>
        <w:tab/>
      </w:r>
      <w:r>
        <w:tab/>
        <w:t>8,6</w:t>
      </w:r>
      <w:r>
        <w:tab/>
        <w:t>7</w:t>
      </w:r>
      <w:r>
        <w:tab/>
        <w:t>6,10</w:t>
      </w:r>
      <w:r>
        <w:tab/>
        <w:t>8</w:t>
      </w:r>
    </w:p>
    <w:p w:rsidR="008B17A5" w:rsidRDefault="008B17A5">
      <w:pPr>
        <w:pStyle w:val="TableBody"/>
        <w:tabs>
          <w:tab w:val="left" w:pos="720"/>
          <w:tab w:val="left" w:pos="1440"/>
          <w:tab w:val="left" w:pos="2520"/>
          <w:tab w:val="left" w:pos="3600"/>
          <w:tab w:val="left" w:pos="4860"/>
        </w:tabs>
      </w:pPr>
      <w:r>
        <w:tab/>
      </w:r>
      <w:r>
        <w:tab/>
        <w:t>8,4</w:t>
      </w:r>
      <w:r>
        <w:tab/>
        <w:t>6</w:t>
      </w:r>
      <w:r>
        <w:tab/>
        <w:t>6,6</w:t>
      </w:r>
      <w:r>
        <w:tab/>
        <w:t>6</w:t>
      </w:r>
    </w:p>
    <w:p w:rsidR="008B17A5" w:rsidRDefault="008B17A5">
      <w:pPr>
        <w:pStyle w:val="TableBody"/>
        <w:tabs>
          <w:tab w:val="left" w:pos="720"/>
          <w:tab w:val="left" w:pos="1440"/>
          <w:tab w:val="left" w:pos="2520"/>
          <w:tab w:val="left" w:pos="3600"/>
          <w:tab w:val="left" w:pos="4860"/>
        </w:tabs>
        <w:ind w:firstLine="720"/>
      </w:pPr>
      <w:r>
        <w:tab/>
        <w:t>8,10</w:t>
      </w:r>
      <w:r>
        <w:tab/>
        <w:t>9</w:t>
      </w:r>
      <w:r>
        <w:tab/>
        <w:t>4,10</w:t>
      </w:r>
      <w:r>
        <w:tab/>
        <w:t>7</w:t>
      </w:r>
    </w:p>
    <w:p w:rsidR="008B17A5" w:rsidRDefault="008B17A5">
      <w:pPr>
        <w:pStyle w:val="TableBody"/>
        <w:tabs>
          <w:tab w:val="left" w:pos="720"/>
          <w:tab w:val="left" w:pos="1440"/>
          <w:tab w:val="left" w:pos="2520"/>
          <w:tab w:val="left" w:pos="3600"/>
          <w:tab w:val="left" w:pos="4860"/>
        </w:tabs>
        <w:ind w:firstLine="720"/>
      </w:pPr>
      <w:r>
        <w:tab/>
        <w:t>8,6</w:t>
      </w:r>
      <w:r>
        <w:tab/>
        <w:t>7</w:t>
      </w:r>
      <w:r>
        <w:tab/>
        <w:t>4,6</w:t>
      </w:r>
      <w:r>
        <w:tab/>
        <w:t>5</w:t>
      </w:r>
    </w:p>
    <w:p w:rsidR="008B17A5" w:rsidRDefault="008B17A5">
      <w:pPr>
        <w:pStyle w:val="TableBody"/>
        <w:tabs>
          <w:tab w:val="left" w:pos="720"/>
          <w:tab w:val="left" w:pos="1440"/>
          <w:tab w:val="left" w:pos="2520"/>
          <w:tab w:val="left" w:pos="3600"/>
          <w:tab w:val="left" w:pos="4860"/>
        </w:tabs>
        <w:ind w:firstLine="720"/>
      </w:pPr>
      <w:r>
        <w:tab/>
        <w:t>6,4</w:t>
      </w:r>
      <w:r>
        <w:tab/>
        <w:t>5</w:t>
      </w:r>
      <w:r>
        <w:tab/>
        <w:t>10,6</w:t>
      </w:r>
      <w:r>
        <w:tab/>
        <w:t>8</w:t>
      </w:r>
    </w:p>
    <w:p w:rsidR="008B17A5" w:rsidRDefault="008B17A5">
      <w:pPr>
        <w:pStyle w:val="TableBody"/>
        <w:ind w:firstLine="720"/>
      </w:pPr>
      <w:r>
        <w:t>c.</w:t>
      </w:r>
      <w:r>
        <w:tab/>
        <w:t>6.8 for population, 6.8 for sample means.</w:t>
      </w:r>
      <w:r w:rsidR="00573609">
        <w:t xml:space="preserve"> </w:t>
      </w:r>
      <w:r>
        <w:t>They are identical.</w:t>
      </w:r>
    </w:p>
    <w:p w:rsidR="008B17A5" w:rsidRDefault="008B17A5">
      <w:pPr>
        <w:pStyle w:val="TableBody"/>
        <w:ind w:firstLine="720"/>
      </w:pPr>
      <w:r>
        <w:t>d.</w:t>
      </w:r>
      <w:r>
        <w:tab/>
      </w:r>
    </w:p>
    <w:p w:rsidR="002434BA" w:rsidRDefault="008400B9">
      <w:pPr>
        <w:pStyle w:val="TableBody"/>
        <w:ind w:firstLine="720"/>
      </w:pPr>
      <w:r>
        <w:rPr>
          <w:noProof/>
          <w:lang w:val="en-IN" w:eastAsia="en-IN"/>
        </w:rPr>
        <w:lastRenderedPageBreak/>
        <w:drawing>
          <wp:anchor distT="0" distB="0" distL="114300" distR="114300" simplePos="0" relativeHeight="251659264" behindDoc="1" locked="0" layoutInCell="1" allowOverlap="1" wp14:anchorId="53DBD33F" wp14:editId="3343F925">
            <wp:simplePos x="0" y="0"/>
            <wp:positionH relativeFrom="column">
              <wp:posOffset>741045</wp:posOffset>
            </wp:positionH>
            <wp:positionV relativeFrom="paragraph">
              <wp:posOffset>60325</wp:posOffset>
            </wp:positionV>
            <wp:extent cx="3305175" cy="2361565"/>
            <wp:effectExtent l="0" t="0" r="0" b="0"/>
            <wp:wrapTight wrapText="bothSides">
              <wp:wrapPolygon edited="0">
                <wp:start x="7470" y="523"/>
                <wp:lineTo x="7470" y="1394"/>
                <wp:lineTo x="10084" y="3659"/>
                <wp:lineTo x="10707" y="3659"/>
                <wp:lineTo x="2365" y="4879"/>
                <wp:lineTo x="871" y="5227"/>
                <wp:lineTo x="747" y="13591"/>
                <wp:lineTo x="5353" y="14810"/>
                <wp:lineTo x="2490" y="14985"/>
                <wp:lineTo x="2490" y="17250"/>
                <wp:lineTo x="10707" y="17598"/>
                <wp:lineTo x="10458" y="19863"/>
                <wp:lineTo x="13570" y="19863"/>
                <wp:lineTo x="13819" y="19341"/>
                <wp:lineTo x="10707" y="17598"/>
                <wp:lineTo x="20417" y="17424"/>
                <wp:lineTo x="20417" y="16553"/>
                <wp:lineTo x="10707" y="14810"/>
                <wp:lineTo x="1743" y="12023"/>
                <wp:lineTo x="2863" y="11848"/>
                <wp:lineTo x="3361" y="10977"/>
                <wp:lineTo x="3361" y="8189"/>
                <wp:lineTo x="2988" y="6795"/>
                <wp:lineTo x="1743" y="6447"/>
                <wp:lineTo x="10707" y="3659"/>
                <wp:lineTo x="13695" y="1568"/>
                <wp:lineTo x="13944" y="871"/>
                <wp:lineTo x="12450" y="523"/>
                <wp:lineTo x="7470" y="523"/>
              </wp:wrapPolygon>
            </wp:wrapTight>
            <wp:docPr id="15"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14:sizeRelH relativeFrom="page">
              <wp14:pctWidth>0</wp14:pctWidth>
            </wp14:sizeRelH>
            <wp14:sizeRelV relativeFrom="page">
              <wp14:pctHeight>0</wp14:pctHeight>
            </wp14:sizeRelV>
          </wp:anchor>
        </w:drawing>
      </w:r>
    </w:p>
    <w:p w:rsidR="002434BA" w:rsidRDefault="002434BA">
      <w:pPr>
        <w:pStyle w:val="TableBody"/>
        <w:ind w:firstLine="720"/>
      </w:pPr>
    </w:p>
    <w:p w:rsidR="002434BA" w:rsidRDefault="002434BA">
      <w:pPr>
        <w:pStyle w:val="TableBody"/>
        <w:ind w:firstLine="720"/>
      </w:pPr>
    </w:p>
    <w:p w:rsidR="002434BA" w:rsidRDefault="002434BA">
      <w:pPr>
        <w:pStyle w:val="TableBody"/>
        <w:ind w:firstLine="720"/>
      </w:pPr>
    </w:p>
    <w:p w:rsidR="002434BA" w:rsidRDefault="002434BA">
      <w:pPr>
        <w:pStyle w:val="TableBody"/>
        <w:ind w:firstLine="720"/>
      </w:pPr>
    </w:p>
    <w:p w:rsidR="002434BA" w:rsidRDefault="002434BA">
      <w:pPr>
        <w:pStyle w:val="TableBody"/>
        <w:ind w:firstLine="720"/>
      </w:pPr>
    </w:p>
    <w:p w:rsidR="002434BA" w:rsidRDefault="002434BA">
      <w:pPr>
        <w:pStyle w:val="TableBody"/>
        <w:ind w:firstLine="720"/>
      </w:pPr>
    </w:p>
    <w:p w:rsidR="002434BA" w:rsidRDefault="002434BA">
      <w:pPr>
        <w:pStyle w:val="TableBody"/>
        <w:ind w:firstLine="720"/>
      </w:pPr>
    </w:p>
    <w:p w:rsidR="002434BA" w:rsidRDefault="002434BA">
      <w:pPr>
        <w:pStyle w:val="TableBody"/>
        <w:ind w:firstLine="720"/>
      </w:pPr>
    </w:p>
    <w:p w:rsidR="002434BA" w:rsidRDefault="002434BA">
      <w:pPr>
        <w:pStyle w:val="TableBody"/>
        <w:ind w:firstLine="720"/>
      </w:pPr>
    </w:p>
    <w:p w:rsidR="002434BA" w:rsidRDefault="002434BA">
      <w:pPr>
        <w:pStyle w:val="TableBody"/>
        <w:ind w:firstLine="720"/>
      </w:pPr>
    </w:p>
    <w:p w:rsidR="002434BA" w:rsidRDefault="002434BA">
      <w:pPr>
        <w:pStyle w:val="TableBody"/>
        <w:ind w:firstLine="720"/>
      </w:pPr>
    </w:p>
    <w:p w:rsidR="002434BA" w:rsidRDefault="002434BA">
      <w:pPr>
        <w:pStyle w:val="TableBody"/>
        <w:ind w:firstLine="720"/>
      </w:pPr>
    </w:p>
    <w:p w:rsidR="00FE4E1A" w:rsidRDefault="00FE4E1A">
      <w:pPr>
        <w:pStyle w:val="TableBody"/>
        <w:ind w:firstLine="720"/>
      </w:pPr>
    </w:p>
    <w:p w:rsidR="00FE4E1A" w:rsidRDefault="00FE4E1A">
      <w:pPr>
        <w:pStyle w:val="TableBody"/>
        <w:ind w:firstLine="720"/>
      </w:pPr>
    </w:p>
    <w:p w:rsidR="00FE4E1A" w:rsidRDefault="00FE4E1A">
      <w:pPr>
        <w:pStyle w:val="TableBody"/>
        <w:ind w:firstLine="720"/>
      </w:pPr>
    </w:p>
    <w:p w:rsidR="00FE4E1A" w:rsidRDefault="00FE4E1A">
      <w:pPr>
        <w:pStyle w:val="TableBody"/>
        <w:ind w:firstLine="720"/>
      </w:pPr>
    </w:p>
    <w:p w:rsidR="002434BA" w:rsidRDefault="008400B9">
      <w:pPr>
        <w:pStyle w:val="TableBody"/>
        <w:ind w:firstLine="720"/>
      </w:pPr>
      <w:r>
        <w:rPr>
          <w:noProof/>
          <w:lang w:val="en-IN" w:eastAsia="en-IN"/>
        </w:rPr>
        <w:drawing>
          <wp:anchor distT="0" distB="0" distL="114300" distR="114300" simplePos="0" relativeHeight="251660288" behindDoc="1" locked="0" layoutInCell="1" allowOverlap="1" wp14:anchorId="51B9D170" wp14:editId="60A49D16">
            <wp:simplePos x="0" y="0"/>
            <wp:positionH relativeFrom="column">
              <wp:posOffset>870585</wp:posOffset>
            </wp:positionH>
            <wp:positionV relativeFrom="paragraph">
              <wp:posOffset>24130</wp:posOffset>
            </wp:positionV>
            <wp:extent cx="3171825" cy="2162810"/>
            <wp:effectExtent l="0" t="0" r="0" b="0"/>
            <wp:wrapTight wrapText="bothSides">
              <wp:wrapPolygon edited="0">
                <wp:start x="195" y="476"/>
                <wp:lineTo x="195" y="21029"/>
                <wp:lineTo x="21276" y="21029"/>
                <wp:lineTo x="21276" y="476"/>
                <wp:lineTo x="195" y="476"/>
              </wp:wrapPolygon>
            </wp:wrapTight>
            <wp:docPr id="16"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H relativeFrom="page">
              <wp14:pctWidth>0</wp14:pctWidth>
            </wp14:sizeRelH>
            <wp14:sizeRelV relativeFrom="page">
              <wp14:pctHeight>0</wp14:pctHeight>
            </wp14:sizeRelV>
          </wp:anchor>
        </w:drawing>
      </w:r>
    </w:p>
    <w:p w:rsidR="002434BA" w:rsidRDefault="002434BA">
      <w:pPr>
        <w:pStyle w:val="TableBody"/>
        <w:ind w:firstLine="720"/>
      </w:pPr>
    </w:p>
    <w:p w:rsidR="002434BA" w:rsidRDefault="002434BA">
      <w:pPr>
        <w:pStyle w:val="TableBody"/>
        <w:ind w:firstLine="720"/>
      </w:pPr>
    </w:p>
    <w:p w:rsidR="002434BA" w:rsidRDefault="002434BA">
      <w:pPr>
        <w:pStyle w:val="TableBody"/>
        <w:ind w:firstLine="720"/>
      </w:pPr>
    </w:p>
    <w:p w:rsidR="002434BA" w:rsidRDefault="002434BA">
      <w:pPr>
        <w:pStyle w:val="TableBody"/>
        <w:ind w:firstLine="720"/>
      </w:pPr>
    </w:p>
    <w:p w:rsidR="002434BA" w:rsidRDefault="002434BA">
      <w:pPr>
        <w:pStyle w:val="TableBody"/>
        <w:ind w:firstLine="720"/>
      </w:pPr>
    </w:p>
    <w:p w:rsidR="002434BA" w:rsidRDefault="002434BA">
      <w:pPr>
        <w:pStyle w:val="TableBody"/>
        <w:ind w:firstLine="720"/>
      </w:pPr>
    </w:p>
    <w:p w:rsidR="002434BA" w:rsidRDefault="002434BA">
      <w:pPr>
        <w:pStyle w:val="TableBody"/>
        <w:ind w:firstLine="720"/>
      </w:pPr>
    </w:p>
    <w:p w:rsidR="002434BA" w:rsidRDefault="002434BA">
      <w:pPr>
        <w:pStyle w:val="TableBody"/>
        <w:ind w:firstLine="720"/>
      </w:pPr>
    </w:p>
    <w:p w:rsidR="002434BA" w:rsidRDefault="002434BA">
      <w:pPr>
        <w:pStyle w:val="TableBody"/>
        <w:ind w:firstLine="720"/>
      </w:pPr>
    </w:p>
    <w:p w:rsidR="002434BA" w:rsidRDefault="002434BA">
      <w:pPr>
        <w:pStyle w:val="TableBody"/>
        <w:ind w:firstLine="720"/>
      </w:pPr>
    </w:p>
    <w:p w:rsidR="002434BA" w:rsidRDefault="002434BA">
      <w:pPr>
        <w:pStyle w:val="TableBody"/>
        <w:ind w:firstLine="720"/>
      </w:pPr>
    </w:p>
    <w:p w:rsidR="00FA29DA" w:rsidRDefault="008B17A5">
      <w:pPr>
        <w:pStyle w:val="TableBody"/>
      </w:pPr>
      <w:r>
        <w:tab/>
      </w:r>
      <w:r w:rsidR="00FA29DA">
        <w:tab/>
      </w:r>
    </w:p>
    <w:p w:rsidR="00FA29DA" w:rsidRDefault="00FA29DA">
      <w:pPr>
        <w:pStyle w:val="TableBody"/>
      </w:pPr>
    </w:p>
    <w:p w:rsidR="00FE4E1A" w:rsidRDefault="00FA29DA">
      <w:pPr>
        <w:pStyle w:val="TableBody"/>
      </w:pPr>
      <w:r>
        <w:tab/>
      </w:r>
    </w:p>
    <w:p w:rsidR="00FE4E1A" w:rsidRDefault="00FE4E1A">
      <w:pPr>
        <w:pStyle w:val="TableBody"/>
      </w:pPr>
    </w:p>
    <w:p w:rsidR="008B17A5" w:rsidRPr="00404592" w:rsidRDefault="00FA29DA">
      <w:pPr>
        <w:pStyle w:val="TableBody"/>
        <w:rPr>
          <w:lang w:val="es-US"/>
        </w:rPr>
      </w:pPr>
      <w:r>
        <w:t>There is more dispersion in the population than in the sample.</w:t>
      </w:r>
      <w:r w:rsidR="008B17A5">
        <w:tab/>
      </w:r>
      <w:r w:rsidR="00D70675" w:rsidRPr="00404592">
        <w:rPr>
          <w:b/>
          <w:lang w:val="es-US"/>
        </w:rPr>
        <w:t>(</w:t>
      </w:r>
      <w:r w:rsidR="00191CD1" w:rsidRPr="00404592">
        <w:rPr>
          <w:b/>
          <w:lang w:val="es-US"/>
        </w:rPr>
        <w:t>LO8-3</w:t>
      </w:r>
      <w:r w:rsidR="00D70675" w:rsidRPr="00404592">
        <w:rPr>
          <w:b/>
          <w:lang w:val="es-US"/>
        </w:rPr>
        <w:t>)</w:t>
      </w:r>
    </w:p>
    <w:p w:rsidR="008B17A5" w:rsidRPr="00404592" w:rsidRDefault="008B17A5">
      <w:pPr>
        <w:pStyle w:val="TableBody"/>
        <w:rPr>
          <w:lang w:val="es-US"/>
        </w:rPr>
      </w:pPr>
    </w:p>
    <w:p w:rsidR="002434BA" w:rsidRPr="00404592" w:rsidRDefault="00003793">
      <w:pPr>
        <w:pStyle w:val="TableBody"/>
        <w:rPr>
          <w:lang w:val="es-US"/>
        </w:rPr>
      </w:pPr>
      <w:r w:rsidRPr="00404592">
        <w:rPr>
          <w:lang w:val="es-US"/>
        </w:rPr>
        <w:br w:type="page"/>
      </w:r>
    </w:p>
    <w:p w:rsidR="008B17A5" w:rsidRPr="00404592" w:rsidRDefault="00003793">
      <w:pPr>
        <w:pStyle w:val="TableBody"/>
        <w:rPr>
          <w:lang w:val="es-US"/>
        </w:rPr>
      </w:pPr>
      <w:r w:rsidRPr="00404592">
        <w:rPr>
          <w:lang w:val="es-US"/>
        </w:rPr>
        <w:lastRenderedPageBreak/>
        <w:t xml:space="preserve"> </w:t>
      </w:r>
      <w:r w:rsidR="008B17A5" w:rsidRPr="00404592">
        <w:rPr>
          <w:lang w:val="es-US"/>
        </w:rPr>
        <w:t>11.</w:t>
      </w:r>
      <w:r w:rsidR="008B17A5" w:rsidRPr="00404592">
        <w:rPr>
          <w:lang w:val="es-US"/>
        </w:rPr>
        <w:tab/>
        <w:t>a.</w:t>
      </w:r>
      <w:r w:rsidR="008B17A5" w:rsidRPr="00404592">
        <w:rPr>
          <w:lang w:val="es-US"/>
        </w:rPr>
        <w:tab/>
      </w:r>
      <w:r w:rsidR="006C2320" w:rsidRPr="00404592">
        <w:rPr>
          <w:lang w:val="es-US"/>
        </w:rPr>
        <w:t>4.84</w:t>
      </w:r>
      <w:r w:rsidR="006971D6" w:rsidRPr="00404592">
        <w:rPr>
          <w:lang w:val="es-US"/>
        </w:rPr>
        <w:t xml:space="preserve"> </w:t>
      </w:r>
    </w:p>
    <w:p w:rsidR="008B17A5" w:rsidRPr="00404592" w:rsidRDefault="008B17A5" w:rsidP="008C2015">
      <w:pPr>
        <w:pStyle w:val="TableBody"/>
        <w:rPr>
          <w:i/>
          <w:lang w:val="es-US"/>
        </w:rPr>
      </w:pPr>
      <w:r w:rsidRPr="00404592">
        <w:rPr>
          <w:lang w:val="es-US"/>
        </w:rPr>
        <w:tab/>
        <w:t>b.</w:t>
      </w:r>
      <w:r w:rsidRPr="00404592">
        <w:rPr>
          <w:lang w:val="es-US"/>
        </w:rPr>
        <w:tab/>
      </w:r>
      <w:r w:rsidRPr="00404592">
        <w:rPr>
          <w:i/>
          <w:lang w:val="es-US"/>
        </w:rPr>
        <w:t>Sample</w:t>
      </w:r>
      <w:r w:rsidRPr="00404592">
        <w:rPr>
          <w:i/>
          <w:lang w:val="es-US"/>
        </w:rPr>
        <w:tab/>
      </w:r>
      <w:r w:rsidR="00FA45E6" w:rsidRPr="00404592">
        <w:rPr>
          <w:i/>
          <w:lang w:val="es-US"/>
        </w:rPr>
        <w:t xml:space="preserve">     </w:t>
      </w:r>
      <w:r w:rsidRPr="00404592">
        <w:rPr>
          <w:i/>
          <w:lang w:val="es-US"/>
        </w:rPr>
        <w:t>Sum</w:t>
      </w:r>
      <w:r w:rsidRPr="00404592">
        <w:rPr>
          <w:i/>
          <w:lang w:val="es-US"/>
        </w:rPr>
        <w:tab/>
      </w:r>
      <w:r w:rsidR="00FA45E6" w:rsidRPr="00404592">
        <w:rPr>
          <w:i/>
          <w:lang w:val="es-US"/>
        </w:rPr>
        <w:t xml:space="preserve">         </w:t>
      </w:r>
      <w:r w:rsidR="00CE2A7C" w:rsidRPr="000D7C12">
        <w:rPr>
          <w:i/>
          <w:noProof/>
          <w:position w:val="-4"/>
        </w:rPr>
        <w:object w:dxaOrig="260" w:dyaOrig="279">
          <v:shape id="_x0000_i1032" type="#_x0000_t75" alt="" style="width:10.5pt;height:15.5pt;mso-width-percent:0;mso-height-percent:0;mso-width-percent:0;mso-height-percent:0" o:ole="">
            <v:imagedata r:id="rId24" o:title=""/>
          </v:shape>
          <o:OLEObject Type="Embed" ProgID="Equation.DSMT4" ShapeID="_x0000_i1032" DrawAspect="Content" ObjectID="_1670240916" r:id="rId25"/>
        </w:object>
      </w:r>
    </w:p>
    <w:p w:rsidR="008B17A5" w:rsidRPr="008B35EB" w:rsidRDefault="008B17A5">
      <w:pPr>
        <w:pStyle w:val="TableBody"/>
        <w:tabs>
          <w:tab w:val="left" w:pos="720"/>
          <w:tab w:val="right" w:pos="1800"/>
          <w:tab w:val="right" w:pos="2880"/>
          <w:tab w:val="right" w:pos="3780"/>
        </w:tabs>
        <w:rPr>
          <w:lang w:val="es-US"/>
        </w:rPr>
      </w:pPr>
      <w:r w:rsidRPr="00404592">
        <w:rPr>
          <w:lang w:val="es-US"/>
        </w:rPr>
        <w:tab/>
      </w:r>
      <w:r w:rsidRPr="00404592">
        <w:rPr>
          <w:lang w:val="es-US"/>
        </w:rPr>
        <w:tab/>
      </w:r>
      <w:r w:rsidRPr="008B35EB">
        <w:rPr>
          <w:lang w:val="es-US"/>
        </w:rPr>
        <w:t>1</w:t>
      </w:r>
      <w:r w:rsidRPr="008B35EB">
        <w:rPr>
          <w:lang w:val="es-US"/>
        </w:rPr>
        <w:tab/>
        <w:t>11</w:t>
      </w:r>
      <w:r w:rsidRPr="008B35EB">
        <w:rPr>
          <w:lang w:val="es-US"/>
        </w:rPr>
        <w:tab/>
        <w:t>2.2</w:t>
      </w:r>
    </w:p>
    <w:p w:rsidR="008B17A5" w:rsidRDefault="008B17A5">
      <w:pPr>
        <w:pStyle w:val="TableBody"/>
        <w:tabs>
          <w:tab w:val="left" w:pos="720"/>
          <w:tab w:val="right" w:pos="1800"/>
          <w:tab w:val="right" w:pos="2880"/>
          <w:tab w:val="right" w:pos="3780"/>
        </w:tabs>
      </w:pPr>
      <w:r w:rsidRPr="008B35EB">
        <w:rPr>
          <w:lang w:val="es-US"/>
        </w:rPr>
        <w:tab/>
      </w:r>
      <w:r w:rsidRPr="008B35EB">
        <w:rPr>
          <w:lang w:val="es-US"/>
        </w:rPr>
        <w:tab/>
      </w:r>
      <w:r>
        <w:t>2</w:t>
      </w:r>
      <w:r>
        <w:tab/>
        <w:t>31</w:t>
      </w:r>
      <w:r>
        <w:tab/>
        <w:t>6.2</w:t>
      </w:r>
    </w:p>
    <w:p w:rsidR="008B17A5" w:rsidRDefault="008B17A5">
      <w:pPr>
        <w:pStyle w:val="TableBody"/>
        <w:tabs>
          <w:tab w:val="left" w:pos="720"/>
          <w:tab w:val="right" w:pos="1800"/>
          <w:tab w:val="right" w:pos="2880"/>
          <w:tab w:val="right" w:pos="3780"/>
        </w:tabs>
      </w:pPr>
      <w:r>
        <w:tab/>
      </w:r>
      <w:r>
        <w:tab/>
        <w:t>3</w:t>
      </w:r>
      <w:r>
        <w:tab/>
        <w:t>21</w:t>
      </w:r>
      <w:r>
        <w:tab/>
        <w:t>4.2</w:t>
      </w:r>
    </w:p>
    <w:p w:rsidR="008B17A5" w:rsidRDefault="008B17A5">
      <w:pPr>
        <w:pStyle w:val="TableBody"/>
        <w:tabs>
          <w:tab w:val="left" w:pos="720"/>
          <w:tab w:val="right" w:pos="1800"/>
          <w:tab w:val="right" w:pos="2880"/>
          <w:tab w:val="right" w:pos="3780"/>
        </w:tabs>
      </w:pPr>
      <w:r>
        <w:tab/>
      </w:r>
      <w:r>
        <w:tab/>
        <w:t>4</w:t>
      </w:r>
      <w:r>
        <w:tab/>
        <w:t>24</w:t>
      </w:r>
      <w:r>
        <w:tab/>
        <w:t>4.8</w:t>
      </w:r>
    </w:p>
    <w:p w:rsidR="008B17A5" w:rsidRDefault="008B17A5">
      <w:pPr>
        <w:pStyle w:val="TableBody"/>
        <w:tabs>
          <w:tab w:val="left" w:pos="720"/>
          <w:tab w:val="right" w:pos="1800"/>
          <w:tab w:val="right" w:pos="2880"/>
          <w:tab w:val="right" w:pos="3780"/>
        </w:tabs>
      </w:pPr>
      <w:r>
        <w:tab/>
      </w:r>
      <w:r>
        <w:tab/>
        <w:t>5</w:t>
      </w:r>
      <w:r>
        <w:tab/>
        <w:t>21</w:t>
      </w:r>
      <w:r>
        <w:tab/>
        <w:t>4.2</w:t>
      </w:r>
    </w:p>
    <w:p w:rsidR="008B17A5" w:rsidRDefault="008B17A5">
      <w:pPr>
        <w:pStyle w:val="TableBody"/>
        <w:tabs>
          <w:tab w:val="left" w:pos="720"/>
          <w:tab w:val="right" w:pos="1800"/>
          <w:tab w:val="right" w:pos="2880"/>
          <w:tab w:val="right" w:pos="3780"/>
        </w:tabs>
      </w:pPr>
      <w:r>
        <w:tab/>
      </w:r>
      <w:r>
        <w:tab/>
        <w:t>6</w:t>
      </w:r>
      <w:r>
        <w:tab/>
        <w:t>20</w:t>
      </w:r>
      <w:r>
        <w:tab/>
        <w:t>4.0</w:t>
      </w:r>
    </w:p>
    <w:p w:rsidR="008B17A5" w:rsidRDefault="008B17A5">
      <w:pPr>
        <w:pStyle w:val="TableBody"/>
        <w:tabs>
          <w:tab w:val="left" w:pos="720"/>
          <w:tab w:val="right" w:pos="1800"/>
          <w:tab w:val="right" w:pos="2880"/>
          <w:tab w:val="right" w:pos="3780"/>
        </w:tabs>
      </w:pPr>
      <w:r>
        <w:tab/>
      </w:r>
      <w:r>
        <w:tab/>
        <w:t>7</w:t>
      </w:r>
      <w:r>
        <w:tab/>
        <w:t>23</w:t>
      </w:r>
      <w:r>
        <w:tab/>
        <w:t>4.6</w:t>
      </w:r>
    </w:p>
    <w:p w:rsidR="008B17A5" w:rsidRDefault="008B17A5">
      <w:pPr>
        <w:pStyle w:val="TableBody"/>
        <w:tabs>
          <w:tab w:val="left" w:pos="720"/>
          <w:tab w:val="right" w:pos="1800"/>
          <w:tab w:val="right" w:pos="2880"/>
          <w:tab w:val="right" w:pos="3780"/>
        </w:tabs>
      </w:pPr>
      <w:r>
        <w:tab/>
      </w:r>
      <w:r>
        <w:tab/>
        <w:t>8</w:t>
      </w:r>
      <w:r>
        <w:tab/>
        <w:t>29</w:t>
      </w:r>
      <w:r>
        <w:tab/>
        <w:t>5.8</w:t>
      </w:r>
    </w:p>
    <w:p w:rsidR="008B17A5" w:rsidRDefault="008B17A5">
      <w:pPr>
        <w:pStyle w:val="TableBody"/>
        <w:tabs>
          <w:tab w:val="left" w:pos="720"/>
          <w:tab w:val="right" w:pos="1800"/>
          <w:tab w:val="right" w:pos="2880"/>
          <w:tab w:val="right" w:pos="3780"/>
        </w:tabs>
      </w:pPr>
      <w:r>
        <w:tab/>
      </w:r>
      <w:r>
        <w:tab/>
        <w:t>9</w:t>
      </w:r>
      <w:r>
        <w:tab/>
        <w:t>35</w:t>
      </w:r>
      <w:r>
        <w:tab/>
        <w:t>7.0</w:t>
      </w:r>
    </w:p>
    <w:p w:rsidR="008B17A5" w:rsidRDefault="008B17A5">
      <w:pPr>
        <w:pStyle w:val="TableBody"/>
        <w:tabs>
          <w:tab w:val="left" w:pos="720"/>
          <w:tab w:val="right" w:pos="1800"/>
          <w:tab w:val="right" w:pos="2880"/>
          <w:tab w:val="right" w:pos="3780"/>
        </w:tabs>
      </w:pPr>
      <w:r>
        <w:tab/>
      </w:r>
      <w:r>
        <w:tab/>
        <w:t>10</w:t>
      </w:r>
      <w:r>
        <w:tab/>
        <w:t>27</w:t>
      </w:r>
      <w:r>
        <w:tab/>
        <w:t>5.4</w:t>
      </w:r>
    </w:p>
    <w:p w:rsidR="00FE4E1A" w:rsidRDefault="00FE4E1A">
      <w:pPr>
        <w:pStyle w:val="TableBody"/>
        <w:tabs>
          <w:tab w:val="left" w:pos="720"/>
          <w:tab w:val="right" w:pos="1800"/>
          <w:tab w:val="right" w:pos="2880"/>
          <w:tab w:val="right" w:pos="3780"/>
        </w:tabs>
      </w:pPr>
    </w:p>
    <w:p w:rsidR="008B17A5" w:rsidRDefault="008B17A5">
      <w:pPr>
        <w:pStyle w:val="TableBody"/>
      </w:pPr>
      <w:r>
        <w:tab/>
      </w:r>
      <w:r w:rsidR="00CE2A7C">
        <w:rPr>
          <w:noProof/>
        </w:rPr>
        <w:object w:dxaOrig="8640" w:dyaOrig="5760">
          <v:shape id="_x0000_i1033" type="#_x0000_t75" alt="" style="width:267.5pt;height:180pt;mso-width-percent:0;mso-height-percent:0;mso-width-percent:0;mso-height-percent:0" o:ole="">
            <v:imagedata r:id="rId26" o:title=""/>
          </v:shape>
          <o:OLEObject Type="Embed" ProgID="MtbGraph.Document.16" ShapeID="_x0000_i1033" DrawAspect="Content" ObjectID="_1670240917" r:id="rId27"/>
        </w:object>
      </w:r>
      <w:r>
        <w:tab/>
      </w:r>
    </w:p>
    <w:p w:rsidR="008B17A5" w:rsidRDefault="008B17A5">
      <w:pPr>
        <w:pStyle w:val="TableBody"/>
        <w:tabs>
          <w:tab w:val="left" w:pos="720"/>
        </w:tabs>
        <w:ind w:left="1440" w:hanging="1440"/>
      </w:pPr>
      <w:r>
        <w:tab/>
      </w:r>
      <w:r>
        <w:tab/>
      </w:r>
    </w:p>
    <w:p w:rsidR="008B17A5" w:rsidRDefault="008B17A5">
      <w:pPr>
        <w:pStyle w:val="TableBody"/>
        <w:tabs>
          <w:tab w:val="left" w:pos="720"/>
        </w:tabs>
        <w:ind w:left="1440" w:hanging="1440"/>
      </w:pPr>
      <w:r>
        <w:tab/>
      </w:r>
      <w:r>
        <w:tab/>
        <w:t>The mean of the 10 sample means is 4.84, which is close to the population mean of 4.5.</w:t>
      </w:r>
      <w:r w:rsidR="00573609">
        <w:t xml:space="preserve"> </w:t>
      </w:r>
      <w:r>
        <w:t>The sample means range f</w:t>
      </w:r>
      <w:r w:rsidR="00E91813">
        <w:t>r</w:t>
      </w:r>
      <w:r>
        <w:t xml:space="preserve">om 2.2 to 7.0, </w:t>
      </w:r>
      <w:r w:rsidR="00E91813">
        <w:t>whereas</w:t>
      </w:r>
      <w:r>
        <w:t xml:space="preserve"> the population values range from 0 to 9.</w:t>
      </w:r>
      <w:r w:rsidR="00573609">
        <w:t xml:space="preserve"> </w:t>
      </w:r>
      <w:r>
        <w:t>From the</w:t>
      </w:r>
      <w:r w:rsidR="00A16738">
        <w:t>se specific samples</w:t>
      </w:r>
      <w:r>
        <w:t>, the sample means tend to cluster between 4 and 5.</w:t>
      </w:r>
      <w:r w:rsidR="00D70675">
        <w:t xml:space="preserve"> </w:t>
      </w:r>
      <w:r w:rsidR="00D70675" w:rsidRPr="00D70675">
        <w:rPr>
          <w:b/>
        </w:rPr>
        <w:t>(</w:t>
      </w:r>
      <w:r w:rsidR="00191CD1" w:rsidRPr="00D70675">
        <w:rPr>
          <w:b/>
        </w:rPr>
        <w:t>LO</w:t>
      </w:r>
      <w:r w:rsidR="00191CD1">
        <w:rPr>
          <w:b/>
        </w:rPr>
        <w:t>8-4</w:t>
      </w:r>
      <w:r w:rsidR="00D70675" w:rsidRPr="00D70675">
        <w:rPr>
          <w:b/>
        </w:rPr>
        <w:t>)</w:t>
      </w:r>
    </w:p>
    <w:p w:rsidR="008B17A5" w:rsidRDefault="00003793">
      <w:pPr>
        <w:pStyle w:val="TableBody"/>
      </w:pPr>
      <w:r>
        <w:br w:type="page"/>
      </w:r>
    </w:p>
    <w:p w:rsidR="00BC0909" w:rsidRDefault="00003793">
      <w:pPr>
        <w:pStyle w:val="TableBody"/>
      </w:pPr>
      <w:r>
        <w:lastRenderedPageBreak/>
        <w:t xml:space="preserve"> </w:t>
      </w:r>
      <w:r w:rsidR="008B17A5">
        <w:t>12.</w:t>
      </w:r>
      <w:r w:rsidR="008B17A5">
        <w:tab/>
        <w:t>a.</w:t>
      </w:r>
      <w:r w:rsidR="008B17A5">
        <w:tab/>
      </w:r>
    </w:p>
    <w:p w:rsidR="00420D55" w:rsidRDefault="00BC0909" w:rsidP="00420D55">
      <w:pPr>
        <w:pStyle w:val="TableBody"/>
        <w:ind w:left="720" w:firstLine="720"/>
      </w:pPr>
      <w:r>
        <w:rPr>
          <w:noProof/>
          <w:lang w:val="en-IN" w:eastAsia="en-IN"/>
        </w:rPr>
        <w:drawing>
          <wp:inline distT="0" distB="0" distL="0" distR="0" wp14:anchorId="3EBF35F0" wp14:editId="488512B3">
            <wp:extent cx="2874874" cy="1920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74874" cy="1920240"/>
                    </a:xfrm>
                    <a:prstGeom prst="rect">
                      <a:avLst/>
                    </a:prstGeom>
                    <a:noFill/>
                    <a:ln>
                      <a:noFill/>
                    </a:ln>
                  </pic:spPr>
                </pic:pic>
              </a:graphicData>
            </a:graphic>
          </wp:inline>
        </w:drawing>
      </w:r>
    </w:p>
    <w:p w:rsidR="00FA162D" w:rsidRDefault="00420D55" w:rsidP="00FA162D">
      <w:pPr>
        <w:pStyle w:val="Caption"/>
      </w:pPr>
      <w:r>
        <w:tab/>
      </w:r>
      <w:r>
        <w:tab/>
      </w:r>
      <w:r>
        <w:tab/>
        <w:t>Population Distribution</w:t>
      </w:r>
    </w:p>
    <w:p w:rsidR="008B17A5" w:rsidRDefault="008B17A5" w:rsidP="00FA162D">
      <w:pPr>
        <w:pStyle w:val="Caption"/>
      </w:pPr>
      <w:r>
        <w:tab/>
        <w:t>b.</w:t>
      </w:r>
      <w:r>
        <w:tab/>
      </w:r>
      <w:r w:rsidR="00CE2A7C" w:rsidRPr="000D7C12">
        <w:rPr>
          <w:noProof/>
          <w:position w:val="-22"/>
        </w:rPr>
        <w:object w:dxaOrig="2020" w:dyaOrig="580">
          <v:shape id="_x0000_i1034" type="#_x0000_t75" alt="" style="width:103pt;height:31pt;mso-width-percent:0;mso-height-percent:0;mso-width-percent:0;mso-height-percent:0" o:ole="">
            <v:imagedata r:id="rId29" o:title=""/>
          </v:shape>
          <o:OLEObject Type="Embed" ProgID="Equation.DSMT4" ShapeID="_x0000_i1034" DrawAspect="Content" ObjectID="_1670240918" r:id="rId30"/>
        </w:object>
      </w:r>
    </w:p>
    <w:p w:rsidR="008B17A5" w:rsidRDefault="008B17A5">
      <w:pPr>
        <w:pStyle w:val="TableBody"/>
      </w:pPr>
      <w:r>
        <w:lastRenderedPageBreak/>
        <w:tab/>
      </w:r>
    </w:p>
    <w:p w:rsidR="008B17A5" w:rsidRDefault="008B17A5">
      <w:pPr>
        <w:pStyle w:val="TableBody"/>
        <w:ind w:left="720"/>
      </w:pPr>
      <w:r>
        <w:t>c.</w:t>
      </w:r>
      <w:r>
        <w:tab/>
        <w:t>Answers will vary, below is one sample</w:t>
      </w:r>
    </w:p>
    <w:p w:rsidR="008B17A5" w:rsidRDefault="008B17A5">
      <w:pPr>
        <w:pStyle w:val="TableBody"/>
        <w:tabs>
          <w:tab w:val="left" w:pos="720"/>
          <w:tab w:val="left" w:pos="1440"/>
          <w:tab w:val="left" w:pos="2700"/>
          <w:tab w:val="left" w:pos="4320"/>
          <w:tab w:val="left" w:pos="5040"/>
        </w:tabs>
        <w:rPr>
          <w:i/>
        </w:rPr>
      </w:pPr>
      <w:r>
        <w:tab/>
      </w:r>
      <w:r>
        <w:tab/>
      </w:r>
      <w:r>
        <w:rPr>
          <w:i/>
        </w:rPr>
        <w:t>Sample</w:t>
      </w:r>
      <w:r>
        <w:rPr>
          <w:i/>
        </w:rPr>
        <w:tab/>
        <w:t>Sample Values</w:t>
      </w:r>
      <w:r>
        <w:rPr>
          <w:i/>
        </w:rPr>
        <w:tab/>
        <w:t>Sum</w:t>
      </w:r>
      <w:r>
        <w:rPr>
          <w:i/>
        </w:rPr>
        <w:tab/>
      </w:r>
      <w:r w:rsidR="00CE2A7C" w:rsidRPr="000D7C12">
        <w:rPr>
          <w:i/>
          <w:noProof/>
          <w:position w:val="-4"/>
        </w:rPr>
        <w:object w:dxaOrig="260" w:dyaOrig="279">
          <v:shape id="_x0000_i1035" type="#_x0000_t75" alt="" style="width:10.5pt;height:15.5pt;mso-width-percent:0;mso-height-percent:0;mso-width-percent:0;mso-height-percent:0" o:ole="">
            <v:imagedata r:id="rId24" o:title=""/>
          </v:shape>
          <o:OLEObject Type="Embed" ProgID="Equation.DSMT4" ShapeID="_x0000_i1035" DrawAspect="Content" ObjectID="_1670240919" r:id="rId31"/>
        </w:object>
      </w:r>
    </w:p>
    <w:p w:rsidR="008B17A5" w:rsidRDefault="008B17A5">
      <w:pPr>
        <w:pStyle w:val="TableBody"/>
        <w:tabs>
          <w:tab w:val="left" w:pos="720"/>
          <w:tab w:val="right" w:pos="1800"/>
          <w:tab w:val="right" w:pos="3600"/>
          <w:tab w:val="right" w:pos="4590"/>
          <w:tab w:val="right" w:pos="5310"/>
        </w:tabs>
      </w:pPr>
      <w:r>
        <w:tab/>
      </w:r>
      <w:r>
        <w:tab/>
        <w:t>1</w:t>
      </w:r>
      <w:r>
        <w:tab/>
        <w:t>2,3,2,3,3</w:t>
      </w:r>
      <w:r>
        <w:tab/>
        <w:t>13</w:t>
      </w:r>
      <w:r>
        <w:tab/>
        <w:t>2.6</w:t>
      </w:r>
    </w:p>
    <w:p w:rsidR="008B17A5" w:rsidRDefault="008B17A5">
      <w:pPr>
        <w:pStyle w:val="TableBody"/>
        <w:tabs>
          <w:tab w:val="left" w:pos="720"/>
          <w:tab w:val="right" w:pos="1800"/>
          <w:tab w:val="right" w:pos="3600"/>
          <w:tab w:val="right" w:pos="4590"/>
          <w:tab w:val="right" w:pos="5310"/>
        </w:tabs>
      </w:pPr>
      <w:r>
        <w:tab/>
      </w:r>
      <w:r>
        <w:tab/>
        <w:t>2</w:t>
      </w:r>
      <w:r>
        <w:tab/>
        <w:t>3,3,4,2,4</w:t>
      </w:r>
      <w:r>
        <w:tab/>
        <w:t>16</w:t>
      </w:r>
      <w:r>
        <w:tab/>
        <w:t>3.2</w:t>
      </w:r>
    </w:p>
    <w:p w:rsidR="008B17A5" w:rsidRDefault="008B17A5">
      <w:pPr>
        <w:pStyle w:val="TableBody"/>
        <w:tabs>
          <w:tab w:val="left" w:pos="720"/>
          <w:tab w:val="right" w:pos="1800"/>
          <w:tab w:val="right" w:pos="3600"/>
          <w:tab w:val="right" w:pos="4590"/>
          <w:tab w:val="right" w:pos="5310"/>
        </w:tabs>
      </w:pPr>
      <w:r>
        <w:tab/>
      </w:r>
      <w:r>
        <w:tab/>
        <w:t>3</w:t>
      </w:r>
      <w:r>
        <w:tab/>
        <w:t>3,3,4,4,2</w:t>
      </w:r>
      <w:r>
        <w:tab/>
        <w:t>16</w:t>
      </w:r>
      <w:r>
        <w:tab/>
        <w:t>3.2</w:t>
      </w:r>
    </w:p>
    <w:p w:rsidR="008B17A5" w:rsidRDefault="008B17A5">
      <w:pPr>
        <w:pStyle w:val="TableBody"/>
        <w:tabs>
          <w:tab w:val="left" w:pos="720"/>
          <w:tab w:val="right" w:pos="1800"/>
          <w:tab w:val="right" w:pos="3600"/>
          <w:tab w:val="right" w:pos="4590"/>
          <w:tab w:val="right" w:pos="5310"/>
        </w:tabs>
      </w:pPr>
      <w:r>
        <w:tab/>
      </w:r>
      <w:r>
        <w:tab/>
        <w:t>4</w:t>
      </w:r>
      <w:r>
        <w:tab/>
        <w:t>3,2,5,5,3</w:t>
      </w:r>
      <w:r>
        <w:tab/>
        <w:t>18</w:t>
      </w:r>
      <w:r>
        <w:tab/>
        <w:t>3.6</w:t>
      </w:r>
    </w:p>
    <w:p w:rsidR="008B17A5" w:rsidRDefault="008B17A5">
      <w:pPr>
        <w:pStyle w:val="TableBody"/>
        <w:tabs>
          <w:tab w:val="left" w:pos="720"/>
          <w:tab w:val="right" w:pos="1800"/>
          <w:tab w:val="right" w:pos="3600"/>
          <w:tab w:val="right" w:pos="4590"/>
          <w:tab w:val="right" w:pos="5310"/>
        </w:tabs>
      </w:pPr>
      <w:r>
        <w:tab/>
      </w:r>
      <w:r>
        <w:tab/>
        <w:t>5</w:t>
      </w:r>
      <w:r>
        <w:tab/>
        <w:t>3,4,4,2,7</w:t>
      </w:r>
      <w:r>
        <w:tab/>
        <w:t>20</w:t>
      </w:r>
      <w:r>
        <w:tab/>
        <w:t>4.0</w:t>
      </w:r>
    </w:p>
    <w:p w:rsidR="008B17A5" w:rsidRDefault="008B17A5">
      <w:pPr>
        <w:pStyle w:val="TableBody"/>
      </w:pPr>
      <w:r>
        <w:tab/>
      </w:r>
      <w:r>
        <w:tab/>
      </w:r>
      <w:r w:rsidR="00CE2A7C" w:rsidRPr="000D7C12">
        <w:rPr>
          <w:noProof/>
          <w:position w:val="-22"/>
        </w:rPr>
        <w:object w:dxaOrig="3360" w:dyaOrig="580">
          <v:shape id="_x0000_i1036" type="#_x0000_t75" alt="" style="width:169.5pt;height:31pt;mso-width-percent:0;mso-height-percent:0;mso-width-percent:0;mso-height-percent:0" o:ole="">
            <v:imagedata r:id="rId32" o:title=""/>
          </v:shape>
          <o:OLEObject Type="Embed" ProgID="Equation.DSMT4" ShapeID="_x0000_i1036" DrawAspect="Content" ObjectID="_1670240920" r:id="rId33"/>
        </w:object>
      </w:r>
    </w:p>
    <w:p w:rsidR="008B17A5" w:rsidRDefault="008B17A5">
      <w:pPr>
        <w:pStyle w:val="TableBody"/>
        <w:tabs>
          <w:tab w:val="left" w:pos="720"/>
        </w:tabs>
        <w:ind w:left="1440" w:hanging="1440"/>
      </w:pPr>
      <w:r>
        <w:tab/>
        <w:t>d.</w:t>
      </w:r>
      <w:r>
        <w:tab/>
      </w:r>
      <w:r w:rsidR="005C6949">
        <w:t xml:space="preserve">For this specific set of </w:t>
      </w:r>
      <w:r w:rsidR="00FA162D">
        <w:t>samples,</w:t>
      </w:r>
      <w:r w:rsidR="005C6949">
        <w:t xml:space="preserve"> the mean of the </w:t>
      </w:r>
      <w:r>
        <w:t>Sampl</w:t>
      </w:r>
      <w:r w:rsidR="005C6949">
        <w:t xml:space="preserve">ing distribution </w:t>
      </w:r>
      <w:r>
        <w:t>is very close to the population mean.</w:t>
      </w:r>
      <w:r w:rsidR="00573609">
        <w:t xml:space="preserve"> </w:t>
      </w:r>
      <w:r>
        <w:t>It is not to be expected that they are exact</w:t>
      </w:r>
      <w:r w:rsidR="005C6949">
        <w:t>, but that they are close</w:t>
      </w:r>
      <w:r>
        <w:t>.</w:t>
      </w:r>
    </w:p>
    <w:p w:rsidR="00557D7B" w:rsidRDefault="00557D7B">
      <w:pPr>
        <w:pStyle w:val="TableBody"/>
        <w:tabs>
          <w:tab w:val="left" w:pos="720"/>
        </w:tabs>
        <w:ind w:left="1440" w:hanging="1440"/>
      </w:pPr>
    </w:p>
    <w:p w:rsidR="00557D7B" w:rsidRDefault="00557D7B">
      <w:pPr>
        <w:pStyle w:val="TableBody"/>
        <w:tabs>
          <w:tab w:val="left" w:pos="720"/>
        </w:tabs>
        <w:ind w:left="1440" w:hanging="1440"/>
      </w:pPr>
      <w:r>
        <w:tab/>
      </w:r>
    </w:p>
    <w:p w:rsidR="008B17A5" w:rsidRDefault="00404592">
      <w:pPr>
        <w:pStyle w:val="TableBody"/>
      </w:pPr>
      <w:r>
        <w:rPr>
          <w:noProof/>
          <w:lang w:val="en-IN" w:eastAsia="en-IN"/>
        </w:rPr>
        <w:drawing>
          <wp:anchor distT="0" distB="0" distL="114300" distR="114300" simplePos="0" relativeHeight="251657216" behindDoc="0" locked="0" layoutInCell="0" allowOverlap="1" wp14:anchorId="4D280383">
            <wp:simplePos x="0" y="0"/>
            <wp:positionH relativeFrom="column">
              <wp:posOffset>1005840</wp:posOffset>
            </wp:positionH>
            <wp:positionV relativeFrom="paragraph">
              <wp:posOffset>176530</wp:posOffset>
            </wp:positionV>
            <wp:extent cx="2505075" cy="1581150"/>
            <wp:effectExtent l="0" t="0" r="0" b="0"/>
            <wp:wrapTopAndBottom/>
            <wp:docPr id="77" name="Pictur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pic:cNvPicPr>
                      <a:picLocks/>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505075" cy="1581150"/>
                    </a:xfrm>
                    <a:prstGeom prst="rect">
                      <a:avLst/>
                    </a:prstGeom>
                    <a:noFill/>
                  </pic:spPr>
                </pic:pic>
              </a:graphicData>
            </a:graphic>
            <wp14:sizeRelH relativeFrom="page">
              <wp14:pctWidth>0</wp14:pctWidth>
            </wp14:sizeRelH>
            <wp14:sizeRelV relativeFrom="page">
              <wp14:pctHeight>0</wp14:pctHeight>
            </wp14:sizeRelV>
          </wp:anchor>
        </w:drawing>
      </w:r>
      <w:r w:rsidR="008B17A5">
        <w:tab/>
        <w:t>e.</w:t>
      </w:r>
      <w:r w:rsidR="008B17A5">
        <w:tab/>
      </w:r>
    </w:p>
    <w:p w:rsidR="008B17A5" w:rsidRDefault="008B17A5">
      <w:pPr>
        <w:pStyle w:val="TableBody"/>
      </w:pPr>
    </w:p>
    <w:p w:rsidR="00FA162D" w:rsidRDefault="008B17A5">
      <w:pPr>
        <w:pStyle w:val="TableBody"/>
        <w:ind w:left="720" w:firstLine="720"/>
      </w:pPr>
      <w:r>
        <w:t>There is less dispersion in the sample means than the population.</w:t>
      </w:r>
      <w:r w:rsidR="00D70675">
        <w:t xml:space="preserve"> </w:t>
      </w:r>
    </w:p>
    <w:p w:rsidR="008B17A5" w:rsidRDefault="00FA162D" w:rsidP="00FA162D">
      <w:pPr>
        <w:pStyle w:val="TableBody"/>
        <w:ind w:left="1440"/>
      </w:pPr>
      <w:r>
        <w:t xml:space="preserve">Also, the central limit theorem says that the shape of the distribution of sample means           will be more normal, especially as sample size increases.  </w:t>
      </w:r>
      <w:r w:rsidR="00D70675" w:rsidRPr="00D70675">
        <w:rPr>
          <w:b/>
        </w:rPr>
        <w:t>(</w:t>
      </w:r>
      <w:r w:rsidR="00191CD1" w:rsidRPr="00D70675">
        <w:rPr>
          <w:b/>
        </w:rPr>
        <w:t>LO</w:t>
      </w:r>
      <w:r w:rsidR="00191CD1">
        <w:rPr>
          <w:b/>
        </w:rPr>
        <w:t>8-4</w:t>
      </w:r>
      <w:r w:rsidR="00D70675" w:rsidRPr="00D70675">
        <w:rPr>
          <w:b/>
        </w:rPr>
        <w:t>)</w:t>
      </w:r>
    </w:p>
    <w:p w:rsidR="008B17A5" w:rsidRDefault="008B17A5">
      <w:pPr>
        <w:pStyle w:val="TableBody"/>
      </w:pPr>
    </w:p>
    <w:p w:rsidR="009C5935" w:rsidRDefault="009C5935">
      <w:pPr>
        <w:pStyle w:val="TableBody"/>
      </w:pPr>
      <w:r>
        <w:t>13.</w:t>
      </w:r>
      <w:r>
        <w:tab/>
        <w:t xml:space="preserve">Answers will </w:t>
      </w:r>
      <w:r w:rsidR="00A56F99">
        <w:t>vary;</w:t>
      </w:r>
      <w:r w:rsidR="00950F9D">
        <w:t xml:space="preserve"> expect results similar to those of problems 11 and 12</w:t>
      </w:r>
      <w:r>
        <w:t>.</w:t>
      </w:r>
      <w:r w:rsidR="00D70675">
        <w:t xml:space="preserve"> </w:t>
      </w:r>
      <w:r w:rsidR="00D70675" w:rsidRPr="00D70675">
        <w:rPr>
          <w:b/>
        </w:rPr>
        <w:t>(</w:t>
      </w:r>
      <w:r w:rsidR="00191CD1" w:rsidRPr="00D70675">
        <w:rPr>
          <w:b/>
        </w:rPr>
        <w:t>LO</w:t>
      </w:r>
      <w:r w:rsidR="00191CD1">
        <w:rPr>
          <w:b/>
        </w:rPr>
        <w:t>8-4</w:t>
      </w:r>
      <w:r w:rsidR="00D70675" w:rsidRPr="00D70675">
        <w:rPr>
          <w:b/>
        </w:rPr>
        <w:t>)</w:t>
      </w:r>
    </w:p>
    <w:p w:rsidR="009C5935" w:rsidRDefault="009C5935">
      <w:pPr>
        <w:pStyle w:val="TableBody"/>
      </w:pPr>
    </w:p>
    <w:p w:rsidR="00093AF5" w:rsidRDefault="009C5935">
      <w:pPr>
        <w:pStyle w:val="TableBody"/>
      </w:pPr>
      <w:r>
        <w:t>14.</w:t>
      </w:r>
      <w:r>
        <w:tab/>
      </w:r>
      <w:r w:rsidR="00093AF5">
        <w:t>a.1  The histogram should approximate a uniform distribution.</w:t>
      </w:r>
    </w:p>
    <w:p w:rsidR="00093AF5" w:rsidRDefault="00093AF5">
      <w:pPr>
        <w:pStyle w:val="TableBody"/>
      </w:pPr>
      <w:r>
        <w:tab/>
        <w:t xml:space="preserve">a.2  The range of the uniform is 0 to 9, so the </w:t>
      </w:r>
      <w:r w:rsidR="008B35EB">
        <w:t xml:space="preserve">population </w:t>
      </w:r>
      <w:r>
        <w:t>mean is (0 + 9)/2 = 4.5</w:t>
      </w:r>
    </w:p>
    <w:p w:rsidR="00093AF5" w:rsidRDefault="00093AF5">
      <w:pPr>
        <w:pStyle w:val="TableBody"/>
      </w:pPr>
      <w:r>
        <w:tab/>
        <w:t xml:space="preserve">a.3   The </w:t>
      </w:r>
      <w:r w:rsidR="008B35EB">
        <w:t xml:space="preserve">population </w:t>
      </w:r>
      <w:r>
        <w:t xml:space="preserve">standard deviation of the uniform is </w:t>
      </w:r>
      <w:r>
        <w:sym w:font="Symbol" w:char="F0D6"/>
      </w:r>
      <w:r>
        <w:t xml:space="preserve"> ((9 – 0)</w:t>
      </w:r>
      <w:r>
        <w:rPr>
          <w:vertAlign w:val="superscript"/>
        </w:rPr>
        <w:t>2</w:t>
      </w:r>
      <w:r>
        <w:t>/12) = 2.60</w:t>
      </w:r>
    </w:p>
    <w:p w:rsidR="00093AF5" w:rsidRDefault="00093AF5">
      <w:pPr>
        <w:pStyle w:val="TableBody"/>
      </w:pPr>
    </w:p>
    <w:p w:rsidR="009C5935" w:rsidRDefault="00093AF5" w:rsidP="00CF0CC6">
      <w:pPr>
        <w:pStyle w:val="TableBody"/>
        <w:ind w:left="720"/>
      </w:pPr>
      <w:r>
        <w:t xml:space="preserve">b. As sample size increases, the histograms should be more normal. The mean of the sample means should get closer to the population mean, 4.5.  The range of the distributions should decrease, and the standard error of the means should also decrease. Note that the computed standard errors should be close to the population standard deviation, 2.60, divided by the </w:t>
      </w:r>
      <w:r>
        <w:sym w:font="Symbol" w:char="F0D6"/>
      </w:r>
      <w:r>
        <w:t xml:space="preserve"> (n).</w:t>
      </w:r>
      <w:r w:rsidR="00CF0CC6">
        <w:t xml:space="preserve"> This simulation demonstrates the central limit theorem.  </w:t>
      </w:r>
      <w:r w:rsidR="00D70675">
        <w:t xml:space="preserve"> </w:t>
      </w:r>
      <w:r w:rsidR="00D70675" w:rsidRPr="00D70675">
        <w:rPr>
          <w:b/>
        </w:rPr>
        <w:t>(</w:t>
      </w:r>
      <w:r w:rsidR="00191CD1" w:rsidRPr="00D70675">
        <w:rPr>
          <w:b/>
        </w:rPr>
        <w:t>LO</w:t>
      </w:r>
      <w:r w:rsidR="00191CD1">
        <w:rPr>
          <w:b/>
        </w:rPr>
        <w:t>8-4</w:t>
      </w:r>
      <w:r w:rsidR="00D70675" w:rsidRPr="00D70675">
        <w:rPr>
          <w:b/>
        </w:rPr>
        <w:t>)</w:t>
      </w:r>
    </w:p>
    <w:p w:rsidR="009C5935" w:rsidRDefault="009C5935">
      <w:pPr>
        <w:pStyle w:val="TableBody"/>
      </w:pPr>
    </w:p>
    <w:p w:rsidR="00E43AC8" w:rsidRDefault="00003793" w:rsidP="00E43AC8">
      <w:pPr>
        <w:ind w:left="720" w:hanging="720"/>
      </w:pPr>
      <w:r>
        <w:br w:type="page"/>
      </w:r>
      <w:r w:rsidR="00E43AC8">
        <w:lastRenderedPageBreak/>
        <w:t>15.</w:t>
      </w:r>
      <w:r w:rsidR="00E43AC8">
        <w:tab/>
        <w:t>a. The sampling distribution of the sample mean will be normally distributed with the mean equal to the population mean, 60, and the standard error = ( 12/</w:t>
      </w:r>
      <w:r w:rsidR="00E43AC8">
        <w:sym w:font="Symbol" w:char="F0D6"/>
      </w:r>
      <w:r w:rsidR="00E43AC8">
        <w:t xml:space="preserve"> 9) = 4. Apply</w:t>
      </w:r>
      <w:r w:rsidR="00297DB7">
        <w:t xml:space="preserve">ing </w:t>
      </w:r>
      <w:r w:rsidR="00E43AC8">
        <w:t>the central limit theorem requires the population distribution to be normal.</w:t>
      </w:r>
    </w:p>
    <w:p w:rsidR="00E43AC8" w:rsidRPr="00E43AC8" w:rsidRDefault="00E43AC8" w:rsidP="00E43AC8">
      <w:pPr>
        <w:rPr>
          <w:lang w:val="de-DE"/>
        </w:rPr>
      </w:pPr>
      <w:r>
        <w:tab/>
      </w:r>
      <w:r w:rsidRPr="00E43AC8">
        <w:rPr>
          <w:lang w:val="de-DE"/>
        </w:rPr>
        <w:t xml:space="preserve">b.  4; </w:t>
      </w:r>
      <w:r w:rsidR="00297DB7" w:rsidRPr="00E43AC8">
        <w:rPr>
          <w:lang w:val="de-DE"/>
        </w:rPr>
        <w:t>Standard</w:t>
      </w:r>
      <w:r w:rsidRPr="00E43AC8">
        <w:rPr>
          <w:lang w:val="de-DE"/>
        </w:rPr>
        <w:t xml:space="preserve"> </w:t>
      </w:r>
      <w:r w:rsidR="00297DB7" w:rsidRPr="00E43AC8">
        <w:rPr>
          <w:lang w:val="de-DE"/>
        </w:rPr>
        <w:t>Error</w:t>
      </w:r>
      <w:r w:rsidRPr="00E43AC8">
        <w:rPr>
          <w:lang w:val="de-DE"/>
        </w:rPr>
        <w:t xml:space="preserve"> = </w:t>
      </w:r>
      <w:r w:rsidR="00297DB7" w:rsidRPr="00E43AC8">
        <w:rPr>
          <w:lang w:val="de-DE"/>
        </w:rPr>
        <w:t>(12</w:t>
      </w:r>
      <w:r w:rsidRPr="00E43AC8">
        <w:rPr>
          <w:lang w:val="de-DE"/>
        </w:rPr>
        <w:t>/</w:t>
      </w:r>
      <w:r>
        <w:sym w:font="Symbol" w:char="F0D6"/>
      </w:r>
      <w:r w:rsidRPr="00E43AC8">
        <w:rPr>
          <w:lang w:val="de-DE"/>
        </w:rPr>
        <w:t xml:space="preserve"> 9) = 4</w:t>
      </w:r>
    </w:p>
    <w:p w:rsidR="00E43AC8" w:rsidRDefault="00E43AC8" w:rsidP="00E43AC8">
      <w:r w:rsidRPr="00E43AC8">
        <w:rPr>
          <w:lang w:val="de-DE"/>
        </w:rPr>
        <w:tab/>
        <w:t xml:space="preserve">c.   .2266; </w:t>
      </w:r>
      <m:oMath>
        <m:r>
          <w:rPr>
            <w:rFonts w:ascii="Cambria Math" w:hAnsi="Cambria Math"/>
          </w:rPr>
          <m:t>z</m:t>
        </m:r>
        <m:r>
          <w:rPr>
            <w:rFonts w:ascii="Cambria Math" w:hAnsi="Cambria Math"/>
            <w:lang w:val="de-DE"/>
          </w:rPr>
          <m:t xml:space="preserve">= </m:t>
        </m:r>
        <m:f>
          <m:fPr>
            <m:ctrlPr>
              <w:rPr>
                <w:rFonts w:ascii="Cambria Math" w:eastAsiaTheme="minorEastAsia" w:hAnsi="Cambria Math" w:cstheme="minorBidi"/>
                <w:i/>
                <w:sz w:val="24"/>
                <w:szCs w:val="24"/>
                <w:lang w:eastAsia="zh-CN"/>
              </w:rPr>
            </m:ctrlPr>
          </m:fPr>
          <m:num>
            <m:r>
              <w:rPr>
                <w:rFonts w:ascii="Cambria Math" w:hAnsi="Cambria Math"/>
                <w:lang w:val="de-DE"/>
              </w:rPr>
              <m:t>63-60</m:t>
            </m:r>
          </m:num>
          <m:den>
            <m:f>
              <m:fPr>
                <m:type m:val="skw"/>
                <m:ctrlPr>
                  <w:rPr>
                    <w:rFonts w:ascii="Cambria Math" w:eastAsiaTheme="minorEastAsia" w:hAnsi="Cambria Math" w:cstheme="minorBidi"/>
                    <w:i/>
                    <w:sz w:val="24"/>
                    <w:szCs w:val="24"/>
                    <w:lang w:eastAsia="zh-CN"/>
                  </w:rPr>
                </m:ctrlPr>
              </m:fPr>
              <m:num>
                <m:r>
                  <w:rPr>
                    <w:rFonts w:ascii="Cambria Math" w:hAnsi="Cambria Math"/>
                    <w:lang w:val="de-DE"/>
                  </w:rPr>
                  <m:t>12</m:t>
                </m:r>
              </m:num>
              <m:den>
                <m:rad>
                  <m:radPr>
                    <m:degHide m:val="1"/>
                    <m:ctrlPr>
                      <w:rPr>
                        <w:rFonts w:ascii="Cambria Math" w:eastAsiaTheme="minorEastAsia" w:hAnsi="Cambria Math" w:cstheme="minorBidi"/>
                        <w:i/>
                        <w:sz w:val="24"/>
                        <w:szCs w:val="24"/>
                        <w:lang w:eastAsia="zh-CN"/>
                      </w:rPr>
                    </m:ctrlPr>
                  </m:radPr>
                  <m:deg/>
                  <m:e>
                    <m:r>
                      <w:rPr>
                        <w:rFonts w:ascii="Cambria Math" w:hAnsi="Cambria Math"/>
                        <w:lang w:val="de-DE"/>
                      </w:rPr>
                      <m:t>9</m:t>
                    </m:r>
                  </m:e>
                </m:rad>
              </m:den>
            </m:f>
          </m:den>
        </m:f>
        <m:r>
          <w:rPr>
            <w:rFonts w:ascii="Cambria Math" w:hAnsi="Cambria Math"/>
            <w:lang w:val="de-DE"/>
          </w:rPr>
          <m:t>= .75</m:t>
        </m:r>
      </m:oMath>
      <w:r w:rsidRPr="00E43AC8">
        <w:rPr>
          <w:lang w:val="de-DE"/>
        </w:rPr>
        <w:t xml:space="preserve">.  </w:t>
      </w:r>
      <w:r>
        <w:t>The probability is 0.5 - .2734 = .2266</w:t>
      </w:r>
    </w:p>
    <w:p w:rsidR="00E43AC8" w:rsidRDefault="00E43AC8" w:rsidP="00E43AC8">
      <w:r>
        <w:tab/>
        <w:t xml:space="preserve">d.   </w:t>
      </w:r>
      <m:oMath>
        <m:r>
          <w:rPr>
            <w:rFonts w:ascii="Cambria Math" w:hAnsi="Cambria Math"/>
          </w:rPr>
          <m:t xml:space="preserve">.1587; z = </m:t>
        </m:r>
        <m:f>
          <m:fPr>
            <m:ctrlPr>
              <w:rPr>
                <w:rFonts w:ascii="Cambria Math" w:eastAsiaTheme="minorEastAsia" w:hAnsi="Cambria Math" w:cstheme="minorBidi"/>
                <w:i/>
                <w:sz w:val="24"/>
                <w:szCs w:val="24"/>
                <w:lang w:eastAsia="zh-CN"/>
              </w:rPr>
            </m:ctrlPr>
          </m:fPr>
          <m:num>
            <m:r>
              <w:rPr>
                <w:rFonts w:ascii="Cambria Math" w:hAnsi="Cambria Math"/>
              </w:rPr>
              <m:t>56-60</m:t>
            </m:r>
          </m:num>
          <m:den>
            <m:f>
              <m:fPr>
                <m:type m:val="skw"/>
                <m:ctrlPr>
                  <w:rPr>
                    <w:rFonts w:ascii="Cambria Math" w:eastAsiaTheme="minorEastAsia" w:hAnsi="Cambria Math" w:cstheme="minorBidi"/>
                    <w:i/>
                    <w:sz w:val="24"/>
                    <w:szCs w:val="24"/>
                    <w:lang w:eastAsia="zh-CN"/>
                  </w:rPr>
                </m:ctrlPr>
              </m:fPr>
              <m:num>
                <m:r>
                  <w:rPr>
                    <w:rFonts w:ascii="Cambria Math" w:hAnsi="Cambria Math"/>
                  </w:rPr>
                  <m:t>12</m:t>
                </m:r>
              </m:num>
              <m:den>
                <m:rad>
                  <m:radPr>
                    <m:degHide m:val="1"/>
                    <m:ctrlPr>
                      <w:rPr>
                        <w:rFonts w:ascii="Cambria Math" w:eastAsiaTheme="minorEastAsia" w:hAnsi="Cambria Math" w:cstheme="minorBidi"/>
                        <w:i/>
                        <w:sz w:val="24"/>
                        <w:szCs w:val="24"/>
                        <w:lang w:eastAsia="zh-CN"/>
                      </w:rPr>
                    </m:ctrlPr>
                  </m:radPr>
                  <m:deg/>
                  <m:e>
                    <m:r>
                      <w:rPr>
                        <w:rFonts w:ascii="Cambria Math" w:hAnsi="Cambria Math"/>
                      </w:rPr>
                      <m:t>9</m:t>
                    </m:r>
                  </m:e>
                </m:rad>
              </m:den>
            </m:f>
          </m:den>
        </m:f>
        <m:r>
          <w:rPr>
            <w:rFonts w:ascii="Cambria Math" w:hAnsi="Cambria Math"/>
          </w:rPr>
          <m:t>= -1.00</m:t>
        </m:r>
      </m:oMath>
      <w:r>
        <w:t>.  The probability is 0.5 - .3413 = .1587</w:t>
      </w:r>
    </w:p>
    <w:p w:rsidR="00E43AC8" w:rsidRDefault="00E43AC8" w:rsidP="00E43AC8">
      <w:pPr>
        <w:ind w:left="720"/>
      </w:pPr>
      <w:r>
        <w:t>e.   .6147; Using the information from parts c and d, add the two probabilities, .2734 + .3413 = .6147</w:t>
      </w:r>
    </w:p>
    <w:p w:rsidR="00E43AC8" w:rsidRDefault="00E43AC8" w:rsidP="00E43AC8">
      <w:pPr>
        <w:ind w:left="720"/>
      </w:pPr>
      <w:r>
        <w:t xml:space="preserve">f.   .0244; </w:t>
      </w:r>
      <m:oMath>
        <m:r>
          <w:rPr>
            <w:rFonts w:ascii="Cambria Math" w:hAnsi="Cambria Math"/>
          </w:rPr>
          <m:t xml:space="preserve">z= </m:t>
        </m:r>
        <m:f>
          <m:fPr>
            <m:ctrlPr>
              <w:rPr>
                <w:rFonts w:ascii="Cambria Math" w:eastAsiaTheme="minorEastAsia" w:hAnsi="Cambria Math" w:cstheme="minorBidi"/>
                <w:i/>
                <w:sz w:val="24"/>
                <w:szCs w:val="24"/>
                <w:lang w:eastAsia="zh-CN"/>
              </w:rPr>
            </m:ctrlPr>
          </m:fPr>
          <m:num>
            <m:r>
              <w:rPr>
                <w:rFonts w:ascii="Cambria Math" w:hAnsi="Cambria Math"/>
              </w:rPr>
              <m:t>51-60</m:t>
            </m:r>
          </m:num>
          <m:den>
            <m:f>
              <m:fPr>
                <m:type m:val="skw"/>
                <m:ctrlPr>
                  <w:rPr>
                    <w:rFonts w:ascii="Cambria Math" w:eastAsiaTheme="minorEastAsia" w:hAnsi="Cambria Math" w:cstheme="minorBidi"/>
                    <w:i/>
                    <w:sz w:val="24"/>
                    <w:szCs w:val="24"/>
                    <w:lang w:eastAsia="zh-CN"/>
                  </w:rPr>
                </m:ctrlPr>
              </m:fPr>
              <m:num>
                <m:r>
                  <w:rPr>
                    <w:rFonts w:ascii="Cambria Math" w:hAnsi="Cambria Math"/>
                  </w:rPr>
                  <m:t>12</m:t>
                </m:r>
              </m:num>
              <m:den>
                <m:rad>
                  <m:radPr>
                    <m:degHide m:val="1"/>
                    <m:ctrlPr>
                      <w:rPr>
                        <w:rFonts w:ascii="Cambria Math" w:eastAsiaTheme="minorEastAsia" w:hAnsi="Cambria Math" w:cstheme="minorBidi"/>
                        <w:i/>
                        <w:sz w:val="24"/>
                        <w:szCs w:val="24"/>
                        <w:lang w:eastAsia="zh-CN"/>
                      </w:rPr>
                    </m:ctrlPr>
                  </m:radPr>
                  <m:deg/>
                  <m:e>
                    <m:r>
                      <w:rPr>
                        <w:rFonts w:ascii="Cambria Math" w:hAnsi="Cambria Math"/>
                      </w:rPr>
                      <m:t>9</m:t>
                    </m:r>
                  </m:e>
                </m:rad>
              </m:den>
            </m:f>
          </m:den>
        </m:f>
        <m:r>
          <w:rPr>
            <w:rFonts w:ascii="Cambria Math" w:hAnsi="Cambria Math"/>
          </w:rPr>
          <m:t>= -2.25</m:t>
        </m:r>
      </m:oMath>
      <w:r>
        <w:t xml:space="preserve">, </w:t>
      </w:r>
      <m:oMath>
        <m:r>
          <w:rPr>
            <w:rFonts w:ascii="Cambria Math" w:hAnsi="Cambria Math"/>
          </w:rPr>
          <m:t xml:space="preserve">z= </m:t>
        </m:r>
        <m:f>
          <m:fPr>
            <m:ctrlPr>
              <w:rPr>
                <w:rFonts w:ascii="Cambria Math" w:eastAsiaTheme="minorEastAsia" w:hAnsi="Cambria Math" w:cstheme="minorBidi"/>
                <w:i/>
                <w:sz w:val="24"/>
                <w:szCs w:val="24"/>
                <w:lang w:eastAsia="zh-CN"/>
              </w:rPr>
            </m:ctrlPr>
          </m:fPr>
          <m:num>
            <m:r>
              <w:rPr>
                <w:rFonts w:ascii="Cambria Math" w:hAnsi="Cambria Math"/>
              </w:rPr>
              <m:t>69-60</m:t>
            </m:r>
          </m:num>
          <m:den>
            <m:f>
              <m:fPr>
                <m:type m:val="skw"/>
                <m:ctrlPr>
                  <w:rPr>
                    <w:rFonts w:ascii="Cambria Math" w:eastAsiaTheme="minorEastAsia" w:hAnsi="Cambria Math" w:cstheme="minorBidi"/>
                    <w:i/>
                    <w:sz w:val="24"/>
                    <w:szCs w:val="24"/>
                    <w:lang w:eastAsia="zh-CN"/>
                  </w:rPr>
                </m:ctrlPr>
              </m:fPr>
              <m:num>
                <m:r>
                  <w:rPr>
                    <w:rFonts w:ascii="Cambria Math" w:hAnsi="Cambria Math"/>
                  </w:rPr>
                  <m:t>12</m:t>
                </m:r>
              </m:num>
              <m:den>
                <m:rad>
                  <m:radPr>
                    <m:degHide m:val="1"/>
                    <m:ctrlPr>
                      <w:rPr>
                        <w:rFonts w:ascii="Cambria Math" w:eastAsiaTheme="minorEastAsia" w:hAnsi="Cambria Math" w:cstheme="minorBidi"/>
                        <w:i/>
                        <w:sz w:val="24"/>
                        <w:szCs w:val="24"/>
                        <w:lang w:eastAsia="zh-CN"/>
                      </w:rPr>
                    </m:ctrlPr>
                  </m:radPr>
                  <m:deg/>
                  <m:e>
                    <m:r>
                      <w:rPr>
                        <w:rFonts w:ascii="Cambria Math" w:hAnsi="Cambria Math"/>
                      </w:rPr>
                      <m:t>9</m:t>
                    </m:r>
                  </m:e>
                </m:rad>
              </m:den>
            </m:f>
          </m:den>
        </m:f>
        <m:r>
          <w:rPr>
            <w:rFonts w:ascii="Cambria Math" w:hAnsi="Cambria Math"/>
          </w:rPr>
          <m:t>= 2.25</m:t>
        </m:r>
      </m:oMath>
      <w:r>
        <w:t xml:space="preserve">; For each tail, .5000 - .4878 = .0122.  Then multiply by 2. The probability of a sampling error of 9 or more is .0244 </w:t>
      </w:r>
      <w:r w:rsidRPr="00E43AC8">
        <w:rPr>
          <w:b/>
          <w:bCs/>
        </w:rPr>
        <w:t>(LO8-5</w:t>
      </w:r>
      <w:r>
        <w:t>)</w:t>
      </w:r>
    </w:p>
    <w:p w:rsidR="00E43AC8" w:rsidRDefault="00E43AC8" w:rsidP="00E43AC8">
      <w:pPr>
        <w:ind w:left="720"/>
      </w:pPr>
    </w:p>
    <w:p w:rsidR="00E43AC8" w:rsidRDefault="00E43AC8" w:rsidP="00E43AC8">
      <w:pPr>
        <w:ind w:left="720" w:hanging="720"/>
      </w:pPr>
      <w:r>
        <w:t>16.</w:t>
      </w:r>
      <w:r>
        <w:tab/>
        <w:t>a. The sampling distribution of the sample mean will be normally distributed with the mean equal to the population mean, 75, and the standard error = ( 5/</w:t>
      </w:r>
      <w:r>
        <w:sym w:font="Symbol" w:char="F0D6"/>
      </w:r>
      <w:r>
        <w:t xml:space="preserve"> 40) = .79. Apply</w:t>
      </w:r>
      <w:r w:rsidR="00297DB7">
        <w:t xml:space="preserve">ing </w:t>
      </w:r>
      <w:r>
        <w:t xml:space="preserve"> the central limit theorem requires the population distribution to be normal.</w:t>
      </w:r>
    </w:p>
    <w:p w:rsidR="00E43AC8" w:rsidRPr="00AD744C" w:rsidRDefault="00E43AC8" w:rsidP="00E43AC8">
      <w:pPr>
        <w:rPr>
          <w:lang w:val="de-DE"/>
        </w:rPr>
      </w:pPr>
      <w:r>
        <w:tab/>
      </w:r>
      <w:r w:rsidRPr="00AD744C">
        <w:rPr>
          <w:lang w:val="de-DE"/>
        </w:rPr>
        <w:t xml:space="preserve">b.  </w:t>
      </w:r>
      <w:r>
        <w:rPr>
          <w:lang w:val="de-DE"/>
        </w:rPr>
        <w:t>.79</w:t>
      </w:r>
      <w:r w:rsidRPr="00AD744C">
        <w:rPr>
          <w:lang w:val="de-DE"/>
        </w:rPr>
        <w:t xml:space="preserve">; Standard </w:t>
      </w:r>
      <w:r w:rsidR="00297DB7" w:rsidRPr="00AD744C">
        <w:rPr>
          <w:lang w:val="de-DE"/>
        </w:rPr>
        <w:t>Error</w:t>
      </w:r>
      <w:r w:rsidRPr="00AD744C">
        <w:rPr>
          <w:lang w:val="de-DE"/>
        </w:rPr>
        <w:t xml:space="preserve"> = </w:t>
      </w:r>
      <w:r w:rsidR="00297DB7" w:rsidRPr="00AD744C">
        <w:rPr>
          <w:lang w:val="de-DE"/>
        </w:rPr>
        <w:t>(5</w:t>
      </w:r>
      <w:r w:rsidRPr="00AD744C">
        <w:rPr>
          <w:lang w:val="de-DE"/>
        </w:rPr>
        <w:t>/</w:t>
      </w:r>
      <w:r>
        <w:sym w:font="Symbol" w:char="F0D6"/>
      </w:r>
      <w:r w:rsidRPr="00AD744C">
        <w:rPr>
          <w:lang w:val="de-DE"/>
        </w:rPr>
        <w:t xml:space="preserve"> </w:t>
      </w:r>
      <w:r>
        <w:rPr>
          <w:lang w:val="de-DE"/>
        </w:rPr>
        <w:t>40</w:t>
      </w:r>
      <w:r w:rsidRPr="00AD744C">
        <w:rPr>
          <w:lang w:val="de-DE"/>
        </w:rPr>
        <w:t xml:space="preserve">) = </w:t>
      </w:r>
      <w:r>
        <w:rPr>
          <w:lang w:val="de-DE"/>
        </w:rPr>
        <w:t>.79</w:t>
      </w:r>
    </w:p>
    <w:p w:rsidR="00E43AC8" w:rsidRDefault="00E43AC8" w:rsidP="00E43AC8">
      <w:r w:rsidRPr="00AD744C">
        <w:rPr>
          <w:lang w:val="de-DE"/>
        </w:rPr>
        <w:tab/>
        <w:t>c.   .</w:t>
      </w:r>
      <w:r>
        <w:rPr>
          <w:lang w:val="de-DE"/>
        </w:rPr>
        <w:t>1020</w:t>
      </w:r>
      <w:r w:rsidRPr="00AD744C">
        <w:rPr>
          <w:lang w:val="de-DE"/>
        </w:rPr>
        <w:t xml:space="preserve">; </w:t>
      </w:r>
      <m:oMath>
        <m:r>
          <w:rPr>
            <w:rFonts w:ascii="Cambria Math" w:hAnsi="Cambria Math"/>
          </w:rPr>
          <m:t>z</m:t>
        </m:r>
        <m:r>
          <w:rPr>
            <w:rFonts w:ascii="Cambria Math" w:hAnsi="Cambria Math"/>
            <w:lang w:val="de-DE"/>
          </w:rPr>
          <m:t xml:space="preserve">= </m:t>
        </m:r>
        <m:f>
          <m:fPr>
            <m:ctrlPr>
              <w:rPr>
                <w:rFonts w:ascii="Cambria Math" w:eastAsiaTheme="minorEastAsia" w:hAnsi="Cambria Math" w:cstheme="minorBidi"/>
                <w:i/>
                <w:sz w:val="24"/>
                <w:szCs w:val="24"/>
                <w:lang w:eastAsia="zh-CN"/>
              </w:rPr>
            </m:ctrlPr>
          </m:fPr>
          <m:num>
            <m:r>
              <w:rPr>
                <w:rFonts w:ascii="Cambria Math" w:hAnsi="Cambria Math"/>
                <w:lang w:val="de-DE"/>
              </w:rPr>
              <m:t>74-75</m:t>
            </m:r>
          </m:num>
          <m:den>
            <m:f>
              <m:fPr>
                <m:type m:val="skw"/>
                <m:ctrlPr>
                  <w:rPr>
                    <w:rFonts w:ascii="Cambria Math" w:eastAsiaTheme="minorEastAsia" w:hAnsi="Cambria Math" w:cstheme="minorBidi"/>
                    <w:i/>
                    <w:sz w:val="24"/>
                    <w:szCs w:val="24"/>
                    <w:lang w:eastAsia="zh-CN"/>
                  </w:rPr>
                </m:ctrlPr>
              </m:fPr>
              <m:num>
                <m:r>
                  <w:rPr>
                    <w:rFonts w:ascii="Cambria Math" w:hAnsi="Cambria Math"/>
                    <w:lang w:val="de-DE"/>
                  </w:rPr>
                  <m:t>5</m:t>
                </m:r>
              </m:num>
              <m:den>
                <m:rad>
                  <m:radPr>
                    <m:degHide m:val="1"/>
                    <m:ctrlPr>
                      <w:rPr>
                        <w:rFonts w:ascii="Cambria Math" w:eastAsiaTheme="minorEastAsia" w:hAnsi="Cambria Math" w:cstheme="minorBidi"/>
                        <w:i/>
                        <w:sz w:val="24"/>
                        <w:szCs w:val="24"/>
                        <w:lang w:eastAsia="zh-CN"/>
                      </w:rPr>
                    </m:ctrlPr>
                  </m:radPr>
                  <m:deg/>
                  <m:e>
                    <m:r>
                      <w:rPr>
                        <w:rFonts w:ascii="Cambria Math" w:hAnsi="Cambria Math"/>
                        <w:lang w:val="de-DE"/>
                      </w:rPr>
                      <m:t>40</m:t>
                    </m:r>
                  </m:e>
                </m:rad>
              </m:den>
            </m:f>
          </m:den>
        </m:f>
        <m:r>
          <w:rPr>
            <w:rFonts w:ascii="Cambria Math" w:hAnsi="Cambria Math"/>
            <w:lang w:val="de-DE"/>
          </w:rPr>
          <m:t>= -1.27</m:t>
        </m:r>
      </m:oMath>
      <w:r w:rsidRPr="00AD744C">
        <w:rPr>
          <w:lang w:val="de-DE"/>
        </w:rPr>
        <w:t xml:space="preserve">.  </w:t>
      </w:r>
      <w:r>
        <w:t>The probability is 0.5 - .3980 = .1020</w:t>
      </w:r>
    </w:p>
    <w:p w:rsidR="00E43AC8" w:rsidRDefault="00E43AC8" w:rsidP="00E43AC8">
      <w:r>
        <w:tab/>
        <w:t xml:space="preserve">d.   </w:t>
      </w:r>
      <m:oMath>
        <m:r>
          <w:rPr>
            <w:rFonts w:ascii="Cambria Math" w:hAnsi="Cambria Math"/>
          </w:rPr>
          <m:t xml:space="preserve">.7780; z = </m:t>
        </m:r>
        <m:f>
          <m:fPr>
            <m:ctrlPr>
              <w:rPr>
                <w:rFonts w:ascii="Cambria Math" w:eastAsiaTheme="minorEastAsia" w:hAnsi="Cambria Math" w:cstheme="minorBidi"/>
                <w:i/>
                <w:sz w:val="24"/>
                <w:szCs w:val="24"/>
                <w:lang w:eastAsia="zh-CN"/>
              </w:rPr>
            </m:ctrlPr>
          </m:fPr>
          <m:num>
            <m:r>
              <w:rPr>
                <w:rFonts w:ascii="Cambria Math" w:hAnsi="Cambria Math"/>
              </w:rPr>
              <m:t>76-75</m:t>
            </m:r>
          </m:num>
          <m:den>
            <m:f>
              <m:fPr>
                <m:type m:val="skw"/>
                <m:ctrlPr>
                  <w:rPr>
                    <w:rFonts w:ascii="Cambria Math" w:eastAsiaTheme="minorEastAsia" w:hAnsi="Cambria Math" w:cstheme="minorBidi"/>
                    <w:i/>
                    <w:sz w:val="24"/>
                    <w:szCs w:val="24"/>
                    <w:lang w:eastAsia="zh-CN"/>
                  </w:rPr>
                </m:ctrlPr>
              </m:fPr>
              <m:num>
                <m:r>
                  <w:rPr>
                    <w:rFonts w:ascii="Cambria Math" w:hAnsi="Cambria Math"/>
                  </w:rPr>
                  <m:t>5</m:t>
                </m:r>
              </m:num>
              <m:den>
                <m:rad>
                  <m:radPr>
                    <m:degHide m:val="1"/>
                    <m:ctrlPr>
                      <w:rPr>
                        <w:rFonts w:ascii="Cambria Math" w:eastAsiaTheme="minorEastAsia" w:hAnsi="Cambria Math" w:cstheme="minorBidi"/>
                        <w:i/>
                        <w:sz w:val="24"/>
                        <w:szCs w:val="24"/>
                        <w:lang w:eastAsia="zh-CN"/>
                      </w:rPr>
                    </m:ctrlPr>
                  </m:radPr>
                  <m:deg/>
                  <m:e>
                    <m:r>
                      <w:rPr>
                        <w:rFonts w:ascii="Cambria Math" w:hAnsi="Cambria Math"/>
                      </w:rPr>
                      <m:t>40</m:t>
                    </m:r>
                  </m:e>
                </m:rad>
              </m:den>
            </m:f>
          </m:den>
        </m:f>
        <m:r>
          <w:rPr>
            <w:rFonts w:ascii="Cambria Math" w:hAnsi="Cambria Math"/>
          </w:rPr>
          <m:t>= 1.27</m:t>
        </m:r>
      </m:oMath>
      <w:r>
        <w:t xml:space="preserve">.  The probability is .3980. Using part c. 2(.3980) = .7780 </w:t>
      </w:r>
    </w:p>
    <w:p w:rsidR="00E43AC8" w:rsidRDefault="00E43AC8" w:rsidP="00E43AC8">
      <w:pPr>
        <w:ind w:left="720"/>
      </w:pPr>
      <w:r>
        <w:t xml:space="preserve">e.   </w:t>
      </w:r>
      <m:oMath>
        <m:r>
          <w:rPr>
            <w:rFonts w:ascii="Cambria Math" w:hAnsi="Cambria Math"/>
          </w:rPr>
          <m:t xml:space="preserve">.0963; z = </m:t>
        </m:r>
        <m:f>
          <m:fPr>
            <m:ctrlPr>
              <w:rPr>
                <w:rFonts w:ascii="Cambria Math" w:eastAsiaTheme="minorEastAsia" w:hAnsi="Cambria Math" w:cstheme="minorBidi"/>
                <w:i/>
                <w:sz w:val="24"/>
                <w:szCs w:val="24"/>
                <w:lang w:eastAsia="zh-CN"/>
              </w:rPr>
            </m:ctrlPr>
          </m:fPr>
          <m:num>
            <m:r>
              <w:rPr>
                <w:rFonts w:ascii="Cambria Math" w:hAnsi="Cambria Math"/>
              </w:rPr>
              <m:t>77-75</m:t>
            </m:r>
          </m:num>
          <m:den>
            <m:f>
              <m:fPr>
                <m:type m:val="skw"/>
                <m:ctrlPr>
                  <w:rPr>
                    <w:rFonts w:ascii="Cambria Math" w:eastAsiaTheme="minorEastAsia" w:hAnsi="Cambria Math" w:cstheme="minorBidi"/>
                    <w:i/>
                    <w:sz w:val="24"/>
                    <w:szCs w:val="24"/>
                    <w:lang w:eastAsia="zh-CN"/>
                  </w:rPr>
                </m:ctrlPr>
              </m:fPr>
              <m:num>
                <m:r>
                  <w:rPr>
                    <w:rFonts w:ascii="Cambria Math" w:hAnsi="Cambria Math"/>
                  </w:rPr>
                  <m:t>5</m:t>
                </m:r>
              </m:num>
              <m:den>
                <m:rad>
                  <m:radPr>
                    <m:degHide m:val="1"/>
                    <m:ctrlPr>
                      <w:rPr>
                        <w:rFonts w:ascii="Cambria Math" w:eastAsiaTheme="minorEastAsia" w:hAnsi="Cambria Math" w:cstheme="minorBidi"/>
                        <w:i/>
                        <w:sz w:val="24"/>
                        <w:szCs w:val="24"/>
                        <w:lang w:eastAsia="zh-CN"/>
                      </w:rPr>
                    </m:ctrlPr>
                  </m:radPr>
                  <m:deg/>
                  <m:e>
                    <m:r>
                      <w:rPr>
                        <w:rFonts w:ascii="Cambria Math" w:hAnsi="Cambria Math"/>
                      </w:rPr>
                      <m:t>40</m:t>
                    </m:r>
                  </m:e>
                </m:rad>
              </m:den>
            </m:f>
          </m:den>
        </m:f>
        <m:r>
          <w:rPr>
            <w:rFonts w:ascii="Cambria Math" w:hAnsi="Cambria Math"/>
          </w:rPr>
          <m:t>= 2.53</m:t>
        </m:r>
      </m:oMath>
      <w:r>
        <w:t xml:space="preserve">. The probability of the mean between 75 and 77 is .4943.  Then using the result from part c., subtracting .4943 -+ .3980 = The probability is .0963. </w:t>
      </w:r>
    </w:p>
    <w:p w:rsidR="00E43AC8" w:rsidRDefault="00E43AC8" w:rsidP="00E43AC8">
      <w:pPr>
        <w:ind w:left="720"/>
      </w:pPr>
    </w:p>
    <w:p w:rsidR="00E43AC8" w:rsidRDefault="00E43AC8" w:rsidP="00E43AC8">
      <w:pPr>
        <w:ind w:left="720"/>
      </w:pPr>
    </w:p>
    <w:p w:rsidR="00E43AC8" w:rsidRDefault="00E43AC8" w:rsidP="00E43AC8">
      <w:pPr>
        <w:ind w:left="720"/>
      </w:pPr>
      <w:r>
        <w:t xml:space="preserve">f.   </w:t>
      </w:r>
      <m:oMath>
        <m:r>
          <w:rPr>
            <w:rFonts w:ascii="Cambria Math" w:hAnsi="Cambria Math"/>
          </w:rPr>
          <m:t xml:space="preserve">.9426; z = </m:t>
        </m:r>
        <m:f>
          <m:fPr>
            <m:ctrlPr>
              <w:rPr>
                <w:rFonts w:ascii="Cambria Math" w:eastAsiaTheme="minorEastAsia" w:hAnsi="Cambria Math" w:cstheme="minorBidi"/>
                <w:i/>
                <w:sz w:val="24"/>
                <w:szCs w:val="24"/>
                <w:lang w:eastAsia="zh-CN"/>
              </w:rPr>
            </m:ctrlPr>
          </m:fPr>
          <m:num>
            <m:r>
              <w:rPr>
                <w:rFonts w:ascii="Cambria Math" w:hAnsi="Cambria Math"/>
              </w:rPr>
              <m:t>76.5-75</m:t>
            </m:r>
          </m:num>
          <m:den>
            <m:f>
              <m:fPr>
                <m:type m:val="skw"/>
                <m:ctrlPr>
                  <w:rPr>
                    <w:rFonts w:ascii="Cambria Math" w:eastAsiaTheme="minorEastAsia" w:hAnsi="Cambria Math" w:cstheme="minorBidi"/>
                    <w:i/>
                    <w:sz w:val="24"/>
                    <w:szCs w:val="24"/>
                    <w:lang w:eastAsia="zh-CN"/>
                  </w:rPr>
                </m:ctrlPr>
              </m:fPr>
              <m:num>
                <m:r>
                  <w:rPr>
                    <w:rFonts w:ascii="Cambria Math" w:hAnsi="Cambria Math"/>
                  </w:rPr>
                  <m:t>5</m:t>
                </m:r>
              </m:num>
              <m:den>
                <m:rad>
                  <m:radPr>
                    <m:degHide m:val="1"/>
                    <m:ctrlPr>
                      <w:rPr>
                        <w:rFonts w:ascii="Cambria Math" w:eastAsiaTheme="minorEastAsia" w:hAnsi="Cambria Math" w:cstheme="minorBidi"/>
                        <w:i/>
                        <w:sz w:val="24"/>
                        <w:szCs w:val="24"/>
                        <w:lang w:eastAsia="zh-CN"/>
                      </w:rPr>
                    </m:ctrlPr>
                  </m:radPr>
                  <m:deg/>
                  <m:e>
                    <m:r>
                      <w:rPr>
                        <w:rFonts w:ascii="Cambria Math" w:hAnsi="Cambria Math"/>
                      </w:rPr>
                      <m:t>40</m:t>
                    </m:r>
                  </m:e>
                </m:rad>
              </m:den>
            </m:f>
          </m:den>
        </m:f>
        <m:r>
          <w:rPr>
            <w:rFonts w:ascii="Cambria Math" w:hAnsi="Cambria Math"/>
          </w:rPr>
          <m:t xml:space="preserve">= 1.90 and z = </m:t>
        </m:r>
        <m:f>
          <m:fPr>
            <m:ctrlPr>
              <w:rPr>
                <w:rFonts w:ascii="Cambria Math" w:eastAsiaTheme="minorEastAsia" w:hAnsi="Cambria Math" w:cstheme="minorBidi"/>
                <w:i/>
                <w:sz w:val="24"/>
                <w:szCs w:val="24"/>
                <w:lang w:eastAsia="zh-CN"/>
              </w:rPr>
            </m:ctrlPr>
          </m:fPr>
          <m:num>
            <m:r>
              <w:rPr>
                <w:rFonts w:ascii="Cambria Math" w:hAnsi="Cambria Math"/>
              </w:rPr>
              <m:t>73.5-75</m:t>
            </m:r>
          </m:num>
          <m:den>
            <m:f>
              <m:fPr>
                <m:type m:val="skw"/>
                <m:ctrlPr>
                  <w:rPr>
                    <w:rFonts w:ascii="Cambria Math" w:eastAsiaTheme="minorEastAsia" w:hAnsi="Cambria Math" w:cstheme="minorBidi"/>
                    <w:i/>
                    <w:sz w:val="24"/>
                    <w:szCs w:val="24"/>
                    <w:lang w:eastAsia="zh-CN"/>
                  </w:rPr>
                </m:ctrlPr>
              </m:fPr>
              <m:num>
                <m:r>
                  <w:rPr>
                    <w:rFonts w:ascii="Cambria Math" w:hAnsi="Cambria Math"/>
                  </w:rPr>
                  <m:t>5</m:t>
                </m:r>
              </m:num>
              <m:den>
                <m:rad>
                  <m:radPr>
                    <m:degHide m:val="1"/>
                    <m:ctrlPr>
                      <w:rPr>
                        <w:rFonts w:ascii="Cambria Math" w:eastAsiaTheme="minorEastAsia" w:hAnsi="Cambria Math" w:cstheme="minorBidi"/>
                        <w:i/>
                        <w:sz w:val="24"/>
                        <w:szCs w:val="24"/>
                        <w:lang w:eastAsia="zh-CN"/>
                      </w:rPr>
                    </m:ctrlPr>
                  </m:radPr>
                  <m:deg/>
                  <m:e>
                    <m:r>
                      <w:rPr>
                        <w:rFonts w:ascii="Cambria Math" w:hAnsi="Cambria Math"/>
                      </w:rPr>
                      <m:t>40</m:t>
                    </m:r>
                  </m:e>
                </m:rad>
              </m:den>
            </m:f>
          </m:den>
        </m:f>
        <m:r>
          <w:rPr>
            <w:rFonts w:ascii="Cambria Math" w:hAnsi="Cambria Math"/>
          </w:rPr>
          <m:t xml:space="preserve">= 1.90. </m:t>
        </m:r>
      </m:oMath>
      <w:r>
        <w:t xml:space="preserve"> So the probability is (2)(.4713) = .9426 that the sampling error is $1.50 or less, that is the sample means are between 73.5 and 76.5.  </w:t>
      </w:r>
      <w:r w:rsidRPr="00E43AC8">
        <w:rPr>
          <w:b/>
          <w:bCs/>
        </w:rPr>
        <w:t>(LO8-5</w:t>
      </w:r>
      <w:r>
        <w:rPr>
          <w:b/>
          <w:bCs/>
        </w:rPr>
        <w:t>)</w:t>
      </w:r>
    </w:p>
    <w:p w:rsidR="00E43AC8" w:rsidRDefault="00E43AC8" w:rsidP="00E43AC8">
      <w:pPr>
        <w:ind w:left="720"/>
      </w:pPr>
    </w:p>
    <w:p w:rsidR="008B17A5" w:rsidRDefault="00003793" w:rsidP="00E43AC8">
      <w:pPr>
        <w:pStyle w:val="TableBody"/>
      </w:pPr>
      <w:r>
        <w:lastRenderedPageBreak/>
        <w:t xml:space="preserve"> </w:t>
      </w:r>
    </w:p>
    <w:p w:rsidR="008B17A5" w:rsidRDefault="008B17A5">
      <w:pPr>
        <w:pStyle w:val="TableBody"/>
      </w:pPr>
      <w:r>
        <w:t>1</w:t>
      </w:r>
      <w:r w:rsidR="009C5935">
        <w:t>7</w:t>
      </w:r>
      <w:r>
        <w:t>.</w:t>
      </w:r>
      <w:r>
        <w:tab/>
        <w:t xml:space="preserve">z = </w:t>
      </w:r>
      <w:r w:rsidR="00CE2A7C" w:rsidRPr="000D7C12">
        <w:rPr>
          <w:noProof/>
          <w:position w:val="-28"/>
        </w:rPr>
        <w:object w:dxaOrig="2060" w:dyaOrig="660">
          <v:shape id="_x0000_i1037" type="#_x0000_t75" alt="" style="width:103pt;height:36pt;mso-width-percent:0;mso-height-percent:0;mso-width-percent:0;mso-height-percent:0" o:ole="">
            <v:imagedata r:id="rId35" o:title=""/>
          </v:shape>
          <o:OLEObject Type="Embed" ProgID="Equation.DSMT4" ShapeID="_x0000_i1037" DrawAspect="Content" ObjectID="_1670240921" r:id="rId36"/>
        </w:object>
      </w:r>
      <w:r>
        <w:t xml:space="preserve"> So probability is 1 or virtually certain.</w:t>
      </w:r>
      <w:r w:rsidR="00573609">
        <w:t xml:space="preserve"> </w:t>
      </w:r>
      <w:r w:rsidR="00D70675" w:rsidRPr="00D70675">
        <w:rPr>
          <w:b/>
        </w:rPr>
        <w:t>(</w:t>
      </w:r>
      <w:r w:rsidR="00191CD1" w:rsidRPr="00D70675">
        <w:rPr>
          <w:b/>
        </w:rPr>
        <w:t>LO</w:t>
      </w:r>
      <w:r w:rsidR="00191CD1">
        <w:rPr>
          <w:b/>
        </w:rPr>
        <w:t>8-5</w:t>
      </w:r>
      <w:r w:rsidR="00D70675" w:rsidRPr="00D70675">
        <w:rPr>
          <w:b/>
        </w:rPr>
        <w:t>)</w:t>
      </w:r>
    </w:p>
    <w:p w:rsidR="008B17A5" w:rsidRDefault="008B17A5">
      <w:pPr>
        <w:pStyle w:val="TableBody"/>
      </w:pPr>
      <w:r>
        <w:tab/>
      </w:r>
    </w:p>
    <w:p w:rsidR="008B17A5" w:rsidRDefault="008B17A5">
      <w:pPr>
        <w:pStyle w:val="TableBody"/>
      </w:pPr>
      <w:r>
        <w:t>1</w:t>
      </w:r>
      <w:r w:rsidR="009C5935">
        <w:t>8</w:t>
      </w:r>
      <w:r>
        <w:t>.</w:t>
      </w:r>
      <w:r>
        <w:tab/>
      </w:r>
      <w:r w:rsidR="00413A92">
        <w:t>a</w:t>
      </w:r>
      <w:r>
        <w:t>.</w:t>
      </w:r>
      <w:r>
        <w:tab/>
      </w:r>
      <w:r w:rsidR="00CE2A7C" w:rsidRPr="000D7C12">
        <w:rPr>
          <w:noProof/>
          <w:position w:val="-28"/>
        </w:rPr>
        <w:object w:dxaOrig="1860" w:dyaOrig="660">
          <v:shape id="_x0000_i1038" type="#_x0000_t75" alt="" style="width:92.5pt;height:36pt;mso-width-percent:0;mso-height-percent:0;mso-width-percent:0;mso-height-percent:0" o:ole="">
            <v:imagedata r:id="rId37" o:title=""/>
          </v:shape>
          <o:OLEObject Type="Embed" ProgID="Equation.DSMT4" ShapeID="_x0000_i1038" DrawAspect="Content" ObjectID="_1670240922" r:id="rId38"/>
        </w:object>
      </w:r>
    </w:p>
    <w:p w:rsidR="008B17A5" w:rsidRDefault="008B17A5">
      <w:pPr>
        <w:pStyle w:val="TableBody"/>
      </w:pPr>
      <w:r>
        <w:tab/>
      </w:r>
      <w:r w:rsidR="00413A92">
        <w:t>b</w:t>
      </w:r>
      <w:r>
        <w:t>.</w:t>
      </w:r>
      <w:r>
        <w:tab/>
        <w:t xml:space="preserve">z = </w:t>
      </w:r>
      <w:r w:rsidR="00CE2A7C" w:rsidRPr="000D7C12">
        <w:rPr>
          <w:noProof/>
          <w:position w:val="-28"/>
        </w:rPr>
        <w:object w:dxaOrig="1820" w:dyaOrig="660">
          <v:shape id="_x0000_i1039" type="#_x0000_t75" alt="" style="width:92.5pt;height:36pt;mso-width-percent:0;mso-height-percent:0;mso-width-percent:0;mso-height-percent:0" o:ole="">
            <v:imagedata r:id="rId39" o:title=""/>
          </v:shape>
          <o:OLEObject Type="Embed" ProgID="Equation.DSMT4" ShapeID="_x0000_i1039" DrawAspect="Content" ObjectID="_1670240923" r:id="rId40"/>
        </w:object>
      </w:r>
      <w:r>
        <w:t xml:space="preserve"> So probability is 0.7852, found by 0.2852 + 0.5000.</w:t>
      </w:r>
    </w:p>
    <w:p w:rsidR="008B17A5" w:rsidRDefault="008B17A5">
      <w:pPr>
        <w:pStyle w:val="TableBody"/>
      </w:pPr>
      <w:r>
        <w:tab/>
      </w:r>
      <w:r w:rsidR="00413A92">
        <w:t>c</w:t>
      </w:r>
      <w:r>
        <w:t>.</w:t>
      </w:r>
      <w:r>
        <w:tab/>
        <w:t xml:space="preserve">z = </w:t>
      </w:r>
      <w:r w:rsidR="00CE2A7C" w:rsidRPr="000D7C12">
        <w:rPr>
          <w:noProof/>
          <w:position w:val="-28"/>
        </w:rPr>
        <w:object w:dxaOrig="1660" w:dyaOrig="660">
          <v:shape id="_x0000_i1040" type="#_x0000_t75" alt="" style="width:82.5pt;height:36pt;mso-width-percent:0;mso-height-percent:0;mso-width-percent:0;mso-height-percent:0" o:ole="">
            <v:imagedata r:id="rId41" o:title=""/>
          </v:shape>
          <o:OLEObject Type="Embed" ProgID="Equation.DSMT4" ShapeID="_x0000_i1040" DrawAspect="Content" ObjectID="_1670240924" r:id="rId42"/>
        </w:object>
      </w:r>
      <w:r>
        <w:t xml:space="preserve"> So probability is 0.7281, found by 0.2852 + 0.4429.</w:t>
      </w:r>
    </w:p>
    <w:p w:rsidR="008269E2" w:rsidRDefault="008B17A5">
      <w:pPr>
        <w:pStyle w:val="TableBody"/>
      </w:pPr>
      <w:r>
        <w:tab/>
      </w:r>
      <w:r w:rsidR="00413A92">
        <w:t>d</w:t>
      </w:r>
      <w:r>
        <w:t>.</w:t>
      </w:r>
      <w:r>
        <w:tab/>
        <w:t xml:space="preserve">0.0571, found by 0.5000 </w:t>
      </w:r>
      <w:r>
        <w:sym w:font="Symbol" w:char="F02D"/>
      </w:r>
      <w:r>
        <w:t xml:space="preserve"> 0.4429.</w:t>
      </w:r>
    </w:p>
    <w:p w:rsidR="008B17A5" w:rsidRPr="008269E2" w:rsidRDefault="008269E2" w:rsidP="008269E2">
      <w:pPr>
        <w:pStyle w:val="TableBody"/>
        <w:ind w:left="720"/>
      </w:pPr>
      <w:r w:rsidRPr="008269E2">
        <w:t xml:space="preserve">f.          </w:t>
      </w:r>
      <w:r>
        <w:t xml:space="preserve">.1142; </w:t>
      </w:r>
      <w:r w:rsidRPr="008269E2">
        <w:t xml:space="preserve">Sampling error of more </w:t>
      </w:r>
      <w:r>
        <w:t xml:space="preserve">than 20 minutes corresponds to times of less than 310 or more than 350 minutes.  </w:t>
      </w:r>
      <m:oMath>
        <m:r>
          <w:rPr>
            <w:rFonts w:ascii="Cambria Math" w:hAnsi="Cambria Math"/>
          </w:rPr>
          <m:t xml:space="preserve">z= </m:t>
        </m:r>
        <m:f>
          <m:fPr>
            <m:ctrlPr>
              <w:rPr>
                <w:rFonts w:ascii="Cambria Math" w:eastAsiaTheme="minorEastAsia" w:hAnsi="Cambria Math" w:cstheme="minorBidi"/>
                <w:i/>
                <w:sz w:val="24"/>
                <w:szCs w:val="24"/>
                <w:lang w:eastAsia="zh-CN"/>
              </w:rPr>
            </m:ctrlPr>
          </m:fPr>
          <m:num>
            <m:r>
              <w:rPr>
                <w:rFonts w:ascii="Cambria Math" w:hAnsi="Cambria Math"/>
              </w:rPr>
              <m:t>310-330</m:t>
            </m:r>
          </m:num>
          <m:den>
            <m:f>
              <m:fPr>
                <m:type m:val="skw"/>
                <m:ctrlPr>
                  <w:rPr>
                    <w:rFonts w:ascii="Cambria Math" w:eastAsiaTheme="minorEastAsia" w:hAnsi="Cambria Math" w:cstheme="minorBidi"/>
                    <w:i/>
                    <w:sz w:val="24"/>
                    <w:szCs w:val="24"/>
                    <w:lang w:eastAsia="zh-CN"/>
                  </w:rPr>
                </m:ctrlPr>
              </m:fPr>
              <m:num>
                <m:r>
                  <w:rPr>
                    <w:rFonts w:ascii="Cambria Math" w:hAnsi="Cambria Math"/>
                  </w:rPr>
                  <m:t>80</m:t>
                </m:r>
              </m:num>
              <m:den>
                <m:rad>
                  <m:radPr>
                    <m:degHide m:val="1"/>
                    <m:ctrlPr>
                      <w:rPr>
                        <w:rFonts w:ascii="Cambria Math" w:eastAsiaTheme="minorEastAsia" w:hAnsi="Cambria Math" w:cstheme="minorBidi"/>
                        <w:i/>
                        <w:sz w:val="24"/>
                        <w:szCs w:val="24"/>
                        <w:lang w:eastAsia="zh-CN"/>
                      </w:rPr>
                    </m:ctrlPr>
                  </m:radPr>
                  <m:deg/>
                  <m:e>
                    <m:r>
                      <w:rPr>
                        <w:rFonts w:ascii="Cambria Math" w:hAnsi="Cambria Math"/>
                      </w:rPr>
                      <m:t>40</m:t>
                    </m:r>
                  </m:e>
                </m:rad>
              </m:den>
            </m:f>
          </m:den>
        </m:f>
        <m:r>
          <w:rPr>
            <w:rFonts w:ascii="Cambria Math" w:hAnsi="Cambria Math"/>
          </w:rPr>
          <m:t>= -1.58</m:t>
        </m:r>
      </m:oMath>
      <w:r w:rsidRPr="008269E2">
        <w:t xml:space="preserve">; </w:t>
      </w:r>
      <m:oMath>
        <m:r>
          <w:rPr>
            <w:rFonts w:ascii="Cambria Math" w:hAnsi="Cambria Math"/>
          </w:rPr>
          <m:t xml:space="preserve">z= </m:t>
        </m:r>
        <m:f>
          <m:fPr>
            <m:ctrlPr>
              <w:rPr>
                <w:rFonts w:ascii="Cambria Math" w:eastAsiaTheme="minorEastAsia" w:hAnsi="Cambria Math" w:cstheme="minorBidi"/>
                <w:i/>
                <w:sz w:val="24"/>
                <w:szCs w:val="24"/>
                <w:lang w:eastAsia="zh-CN"/>
              </w:rPr>
            </m:ctrlPr>
          </m:fPr>
          <m:num>
            <m:r>
              <w:rPr>
                <w:rFonts w:ascii="Cambria Math" w:hAnsi="Cambria Math"/>
              </w:rPr>
              <m:t>350-330</m:t>
            </m:r>
          </m:num>
          <m:den>
            <m:f>
              <m:fPr>
                <m:type m:val="skw"/>
                <m:ctrlPr>
                  <w:rPr>
                    <w:rFonts w:ascii="Cambria Math" w:eastAsiaTheme="minorEastAsia" w:hAnsi="Cambria Math" w:cstheme="minorBidi"/>
                    <w:i/>
                    <w:sz w:val="24"/>
                    <w:szCs w:val="24"/>
                    <w:lang w:eastAsia="zh-CN"/>
                  </w:rPr>
                </m:ctrlPr>
              </m:fPr>
              <m:num>
                <m:r>
                  <w:rPr>
                    <w:rFonts w:ascii="Cambria Math" w:hAnsi="Cambria Math"/>
                  </w:rPr>
                  <m:t>80</m:t>
                </m:r>
              </m:num>
              <m:den>
                <m:rad>
                  <m:radPr>
                    <m:degHide m:val="1"/>
                    <m:ctrlPr>
                      <w:rPr>
                        <w:rFonts w:ascii="Cambria Math" w:eastAsiaTheme="minorEastAsia" w:hAnsi="Cambria Math" w:cstheme="minorBidi"/>
                        <w:i/>
                        <w:sz w:val="24"/>
                        <w:szCs w:val="24"/>
                        <w:lang w:eastAsia="zh-CN"/>
                      </w:rPr>
                    </m:ctrlPr>
                  </m:radPr>
                  <m:deg/>
                  <m:e>
                    <m:r>
                      <w:rPr>
                        <w:rFonts w:ascii="Cambria Math" w:hAnsi="Cambria Math"/>
                      </w:rPr>
                      <m:t>40</m:t>
                    </m:r>
                  </m:e>
                </m:rad>
              </m:den>
            </m:f>
          </m:den>
        </m:f>
        <m:r>
          <w:rPr>
            <w:rFonts w:ascii="Cambria Math" w:hAnsi="Cambria Math"/>
          </w:rPr>
          <m:t>= 1.58</m:t>
        </m:r>
      </m:oMath>
      <w:r>
        <w:t xml:space="preserve">. Subtracting: 0.5 - .4429 = .0571 in each tail.  Multiplying by 2, the final probability is .1142. </w:t>
      </w:r>
      <w:r w:rsidR="00D70675" w:rsidRPr="008269E2">
        <w:t xml:space="preserve"> </w:t>
      </w:r>
      <w:r w:rsidR="00D70675" w:rsidRPr="008269E2">
        <w:rPr>
          <w:b/>
        </w:rPr>
        <w:t>(</w:t>
      </w:r>
      <w:r w:rsidR="00191CD1" w:rsidRPr="008269E2">
        <w:rPr>
          <w:b/>
        </w:rPr>
        <w:t>LO8-5</w:t>
      </w:r>
      <w:r w:rsidR="00D70675" w:rsidRPr="008269E2">
        <w:rPr>
          <w:b/>
        </w:rPr>
        <w:t>)</w:t>
      </w:r>
    </w:p>
    <w:p w:rsidR="008B17A5" w:rsidRPr="008269E2" w:rsidRDefault="008B17A5">
      <w:pPr>
        <w:pStyle w:val="TableBody"/>
        <w:tabs>
          <w:tab w:val="left" w:pos="720"/>
        </w:tabs>
        <w:ind w:left="1440" w:hanging="1440"/>
      </w:pPr>
    </w:p>
    <w:p w:rsidR="008B17A5" w:rsidRPr="008269E2" w:rsidRDefault="008B17A5">
      <w:pPr>
        <w:pStyle w:val="TableBody"/>
        <w:tabs>
          <w:tab w:val="left" w:pos="720"/>
        </w:tabs>
        <w:ind w:left="1440" w:hanging="1440"/>
      </w:pPr>
      <w:r w:rsidRPr="008269E2">
        <w:t>1</w:t>
      </w:r>
      <w:r w:rsidR="009C5935" w:rsidRPr="008269E2">
        <w:t>9</w:t>
      </w:r>
      <w:r w:rsidRPr="008269E2">
        <w:t>.</w:t>
      </w:r>
      <w:r w:rsidRPr="008269E2">
        <w:tab/>
        <w:t>a.</w:t>
      </w:r>
      <w:r w:rsidRPr="008269E2">
        <w:tab/>
      </w:r>
      <w:r w:rsidR="008269E2" w:rsidRPr="008269E2">
        <w:t>Kiehl’s, Banana Republic, Cariloha, Nike, and</w:t>
      </w:r>
      <w:r w:rsidR="008269E2">
        <w:t xml:space="preserve"> Windsor.</w:t>
      </w:r>
    </w:p>
    <w:p w:rsidR="008B17A5" w:rsidRDefault="008B17A5">
      <w:pPr>
        <w:pStyle w:val="TableBody"/>
        <w:tabs>
          <w:tab w:val="left" w:pos="720"/>
        </w:tabs>
        <w:ind w:left="1440" w:hanging="1440"/>
      </w:pPr>
      <w:r w:rsidRPr="008269E2">
        <w:tab/>
      </w:r>
      <w:r>
        <w:t>b.</w:t>
      </w:r>
      <w:r>
        <w:tab/>
        <w:t>Answers will vary</w:t>
      </w:r>
    </w:p>
    <w:p w:rsidR="008B17A5" w:rsidRDefault="008B17A5">
      <w:pPr>
        <w:pStyle w:val="TableBody"/>
        <w:tabs>
          <w:tab w:val="left" w:pos="720"/>
        </w:tabs>
        <w:ind w:left="1440" w:hanging="1440"/>
      </w:pPr>
      <w:r>
        <w:tab/>
        <w:t>c.</w:t>
      </w:r>
      <w:r>
        <w:tab/>
      </w:r>
      <w:r w:rsidR="00407942">
        <w:t>Tilly’s, Fabletics, Banana Republic, Madewell, Nike, Guess, Ragstock, Soma</w:t>
      </w:r>
      <w:r w:rsidR="00D70675" w:rsidRPr="00D70675">
        <w:rPr>
          <w:b/>
        </w:rPr>
        <w:t>(</w:t>
      </w:r>
      <w:r w:rsidR="00191CD1" w:rsidRPr="00D70675">
        <w:rPr>
          <w:b/>
        </w:rPr>
        <w:t>LO</w:t>
      </w:r>
      <w:r w:rsidR="00191CD1">
        <w:rPr>
          <w:b/>
        </w:rPr>
        <w:t>8-1</w:t>
      </w:r>
      <w:r w:rsidR="00D70675" w:rsidRPr="00D70675">
        <w:rPr>
          <w:b/>
        </w:rPr>
        <w:t>)</w:t>
      </w:r>
    </w:p>
    <w:p w:rsidR="008B17A5" w:rsidRDefault="008B17A5">
      <w:pPr>
        <w:pStyle w:val="TableBody"/>
        <w:tabs>
          <w:tab w:val="left" w:pos="720"/>
        </w:tabs>
        <w:ind w:left="1440" w:hanging="1440"/>
      </w:pPr>
    </w:p>
    <w:p w:rsidR="008B17A5" w:rsidRDefault="009C5935">
      <w:pPr>
        <w:pStyle w:val="TableBody"/>
        <w:tabs>
          <w:tab w:val="left" w:pos="720"/>
        </w:tabs>
        <w:ind w:left="1440" w:hanging="1440"/>
      </w:pPr>
      <w:r>
        <w:t>20</w:t>
      </w:r>
      <w:r w:rsidR="008B17A5">
        <w:t>.</w:t>
      </w:r>
      <w:r w:rsidR="008B17A5">
        <w:tab/>
        <w:t>a.</w:t>
      </w:r>
      <w:r w:rsidR="008B17A5">
        <w:tab/>
        <w:t>Jeanne Fiorito, Douglas Smucker, Jeanine S. Huttner, Harry Mayhew, Mark Steinmetz, and Paul Langenkamp.</w:t>
      </w:r>
    </w:p>
    <w:p w:rsidR="008B17A5" w:rsidRDefault="008B17A5">
      <w:pPr>
        <w:pStyle w:val="TableBody"/>
        <w:tabs>
          <w:tab w:val="left" w:pos="720"/>
        </w:tabs>
        <w:ind w:left="1440" w:hanging="1440"/>
      </w:pPr>
      <w:r>
        <w:tab/>
        <w:t>b.</w:t>
      </w:r>
      <w:r>
        <w:tab/>
      </w:r>
      <w:r w:rsidR="00FD05FD">
        <w:t xml:space="preserve">Answers will vary. </w:t>
      </w:r>
      <w:r>
        <w:t>One randomly selected group of numbers is 05, 06, 74, 64, 66, 55, 27, and 22.</w:t>
      </w:r>
      <w:r w:rsidR="00573609">
        <w:t xml:space="preserve"> </w:t>
      </w:r>
      <w:r>
        <w:t>The members of the sample are Janet Arrowsmith, David DeFrance, Mark Zilkoski, and Larry Johnson.</w:t>
      </w:r>
    </w:p>
    <w:p w:rsidR="008B17A5" w:rsidRDefault="008B17A5">
      <w:pPr>
        <w:pStyle w:val="TableBody"/>
        <w:tabs>
          <w:tab w:val="left" w:pos="720"/>
        </w:tabs>
        <w:ind w:left="1440" w:hanging="1440"/>
      </w:pPr>
      <w:r>
        <w:tab/>
        <w:t>c.</w:t>
      </w:r>
      <w:r>
        <w:tab/>
        <w:t xml:space="preserve">Francis Aona, Paul Langenkamp, Ricardo Pena, </w:t>
      </w:r>
      <w:r w:rsidR="00DD3453" w:rsidRPr="00DD3453">
        <w:t>Mark Young</w:t>
      </w:r>
      <w:r w:rsidR="00DD3453">
        <w:t xml:space="preserve">, </w:t>
      </w:r>
      <w:r>
        <w:t>a</w:t>
      </w:r>
      <w:r w:rsidR="00DD3453" w:rsidRPr="00DD3453">
        <w:t xml:space="preserve"> Harry Mayhew</w:t>
      </w:r>
      <w:r w:rsidR="00DD3453">
        <w:t xml:space="preserve">, </w:t>
      </w:r>
      <w:r w:rsidR="00DD3453" w:rsidRPr="00DD3453">
        <w:t>Mark DeMichiei</w:t>
      </w:r>
      <w:r w:rsidR="00DD3453">
        <w:t xml:space="preserve">, and </w:t>
      </w:r>
      <w:r w:rsidR="00DD3453" w:rsidRPr="00DD3453">
        <w:t>Richard Koby</w:t>
      </w:r>
      <w:r>
        <w:t>.</w:t>
      </w:r>
    </w:p>
    <w:p w:rsidR="008B17A5" w:rsidRDefault="008B17A5">
      <w:pPr>
        <w:pStyle w:val="TableBody"/>
        <w:tabs>
          <w:tab w:val="left" w:pos="720"/>
        </w:tabs>
        <w:ind w:left="1440" w:hanging="1440"/>
      </w:pPr>
      <w:r>
        <w:tab/>
        <w:t>d.</w:t>
      </w:r>
      <w:r>
        <w:tab/>
        <w:t>Answers will vary.</w:t>
      </w:r>
      <w:r w:rsidR="00D70675">
        <w:t xml:space="preserve"> </w:t>
      </w:r>
      <w:r w:rsidR="00D70675" w:rsidRPr="00D70675">
        <w:rPr>
          <w:b/>
        </w:rPr>
        <w:t>(</w:t>
      </w:r>
      <w:r w:rsidR="00191CD1" w:rsidRPr="00D70675">
        <w:rPr>
          <w:b/>
        </w:rPr>
        <w:t>LO</w:t>
      </w:r>
      <w:r w:rsidR="00191CD1">
        <w:rPr>
          <w:b/>
        </w:rPr>
        <w:t>8-1</w:t>
      </w:r>
      <w:r w:rsidR="00D70675" w:rsidRPr="00D70675">
        <w:rPr>
          <w:b/>
        </w:rPr>
        <w:t>)</w:t>
      </w:r>
    </w:p>
    <w:p w:rsidR="008B17A5" w:rsidRDefault="008B17A5">
      <w:pPr>
        <w:pStyle w:val="TableBody"/>
        <w:tabs>
          <w:tab w:val="left" w:pos="720"/>
        </w:tabs>
        <w:ind w:left="1440" w:hanging="1440"/>
      </w:pPr>
    </w:p>
    <w:p w:rsidR="00D85797" w:rsidRPr="00D70675" w:rsidRDefault="00003793" w:rsidP="00D85797">
      <w:pPr>
        <w:pStyle w:val="TableBody"/>
        <w:tabs>
          <w:tab w:val="left" w:pos="720"/>
          <w:tab w:val="left" w:pos="1440"/>
          <w:tab w:val="left" w:pos="2700"/>
          <w:tab w:val="left" w:pos="4050"/>
          <w:tab w:val="left" w:pos="5130"/>
        </w:tabs>
        <w:rPr>
          <w:szCs w:val="22"/>
        </w:rPr>
      </w:pPr>
      <w:r>
        <w:br w:type="page"/>
      </w:r>
      <w:r w:rsidR="009C5935">
        <w:lastRenderedPageBreak/>
        <w:t>21</w:t>
      </w:r>
      <w:r w:rsidR="008B17A5">
        <w:t>.</w:t>
      </w:r>
      <w:r w:rsidR="008B17A5">
        <w:tab/>
      </w:r>
      <w:r w:rsidR="00D85797" w:rsidRPr="00D70675">
        <w:rPr>
          <w:szCs w:val="22"/>
        </w:rPr>
        <w:t>a.</w:t>
      </w:r>
      <w:r w:rsidR="00D85797" w:rsidRPr="00D70675">
        <w:rPr>
          <w:szCs w:val="22"/>
        </w:rPr>
        <w:tab/>
        <w:t>S</w:t>
      </w:r>
      <w:r w:rsidR="00D85797" w:rsidRPr="00D70675">
        <w:rPr>
          <w:i/>
          <w:szCs w:val="22"/>
        </w:rPr>
        <w:t>amples</w:t>
      </w:r>
      <w:r w:rsidR="00D85797" w:rsidRPr="00D70675">
        <w:rPr>
          <w:i/>
          <w:szCs w:val="22"/>
        </w:rPr>
        <w:tab/>
      </w:r>
      <w:r w:rsidR="00573609">
        <w:rPr>
          <w:i/>
          <w:szCs w:val="22"/>
        </w:rPr>
        <w:t xml:space="preserve"> </w:t>
      </w:r>
      <w:r w:rsidR="00D85797" w:rsidRPr="00D70675">
        <w:rPr>
          <w:i/>
          <w:szCs w:val="22"/>
        </w:rPr>
        <w:t>Mean</w:t>
      </w:r>
      <w:r w:rsidR="00573609">
        <w:rPr>
          <w:i/>
          <w:szCs w:val="22"/>
        </w:rPr>
        <w:t xml:space="preserve"> </w:t>
      </w:r>
      <w:r w:rsidR="00D85797" w:rsidRPr="00D70675">
        <w:rPr>
          <w:i/>
          <w:szCs w:val="22"/>
        </w:rPr>
        <w:t>Deviation from Mean</w:t>
      </w:r>
      <w:r w:rsidR="00D85797" w:rsidRPr="00D70675">
        <w:rPr>
          <w:i/>
          <w:szCs w:val="22"/>
        </w:rPr>
        <w:tab/>
        <w:t>Square of Deviation</w:t>
      </w:r>
    </w:p>
    <w:p w:rsidR="00D85797" w:rsidRPr="00D70675" w:rsidRDefault="00D85797" w:rsidP="00D85797">
      <w:pPr>
        <w:pStyle w:val="TableBody"/>
        <w:tabs>
          <w:tab w:val="right" w:pos="1800"/>
          <w:tab w:val="right" w:pos="3240"/>
          <w:tab w:val="right" w:pos="4320"/>
          <w:tab w:val="right" w:pos="5490"/>
        </w:tabs>
        <w:rPr>
          <w:szCs w:val="22"/>
        </w:rPr>
      </w:pPr>
      <w:r w:rsidRPr="00D70675">
        <w:rPr>
          <w:szCs w:val="22"/>
        </w:rPr>
        <w:tab/>
        <w:t>1,1</w:t>
      </w:r>
      <w:r w:rsidRPr="00D70675">
        <w:rPr>
          <w:szCs w:val="22"/>
        </w:rPr>
        <w:tab/>
        <w:t>1.0</w:t>
      </w:r>
      <w:r w:rsidRPr="00D70675">
        <w:rPr>
          <w:szCs w:val="22"/>
        </w:rPr>
        <w:tab/>
        <w:t>–1.0</w:t>
      </w:r>
      <w:r w:rsidRPr="00D70675">
        <w:rPr>
          <w:szCs w:val="22"/>
        </w:rPr>
        <w:tab/>
      </w:r>
      <w:r w:rsidRPr="00D70675">
        <w:rPr>
          <w:szCs w:val="22"/>
        </w:rPr>
        <w:tab/>
        <w:t>1.0</w:t>
      </w:r>
    </w:p>
    <w:p w:rsidR="00D85797" w:rsidRPr="00D70675" w:rsidRDefault="00D85797" w:rsidP="00D85797">
      <w:pPr>
        <w:pStyle w:val="TableBody"/>
        <w:tabs>
          <w:tab w:val="right" w:pos="1800"/>
          <w:tab w:val="right" w:pos="3240"/>
          <w:tab w:val="right" w:pos="4320"/>
          <w:tab w:val="right" w:pos="5490"/>
        </w:tabs>
        <w:rPr>
          <w:szCs w:val="22"/>
        </w:rPr>
      </w:pPr>
      <w:r w:rsidRPr="00D70675">
        <w:rPr>
          <w:szCs w:val="22"/>
        </w:rPr>
        <w:tab/>
        <w:t>1,2</w:t>
      </w:r>
      <w:r w:rsidRPr="00D70675">
        <w:rPr>
          <w:szCs w:val="22"/>
        </w:rPr>
        <w:tab/>
        <w:t>1.5</w:t>
      </w:r>
      <w:r w:rsidRPr="00D70675">
        <w:rPr>
          <w:szCs w:val="22"/>
        </w:rPr>
        <w:tab/>
        <w:t>–0.5</w:t>
      </w:r>
      <w:r w:rsidRPr="00D70675">
        <w:rPr>
          <w:szCs w:val="22"/>
        </w:rPr>
        <w:tab/>
      </w:r>
      <w:r w:rsidRPr="00D70675">
        <w:rPr>
          <w:szCs w:val="22"/>
        </w:rPr>
        <w:tab/>
        <w:t>0.25</w:t>
      </w:r>
    </w:p>
    <w:p w:rsidR="00D85797" w:rsidRPr="00D70675" w:rsidRDefault="00D85797" w:rsidP="00D85797">
      <w:pPr>
        <w:pStyle w:val="TableBody"/>
        <w:tabs>
          <w:tab w:val="right" w:pos="1800"/>
          <w:tab w:val="right" w:pos="3240"/>
          <w:tab w:val="right" w:pos="4320"/>
          <w:tab w:val="right" w:pos="5490"/>
        </w:tabs>
        <w:rPr>
          <w:szCs w:val="22"/>
        </w:rPr>
      </w:pPr>
      <w:r w:rsidRPr="00D70675">
        <w:rPr>
          <w:szCs w:val="22"/>
        </w:rPr>
        <w:tab/>
        <w:t>1,3</w:t>
      </w:r>
      <w:r w:rsidRPr="00D70675">
        <w:rPr>
          <w:szCs w:val="22"/>
        </w:rPr>
        <w:tab/>
        <w:t>2.0</w:t>
      </w:r>
      <w:r w:rsidRPr="00D70675">
        <w:rPr>
          <w:szCs w:val="22"/>
        </w:rPr>
        <w:tab/>
        <w:t>0.0</w:t>
      </w:r>
      <w:r w:rsidRPr="00D70675">
        <w:rPr>
          <w:szCs w:val="22"/>
        </w:rPr>
        <w:tab/>
      </w:r>
      <w:r w:rsidRPr="00D70675">
        <w:rPr>
          <w:szCs w:val="22"/>
        </w:rPr>
        <w:tab/>
        <w:t>0.0</w:t>
      </w:r>
    </w:p>
    <w:p w:rsidR="00D85797" w:rsidRPr="00D70675" w:rsidRDefault="00D85797" w:rsidP="00D85797">
      <w:pPr>
        <w:pStyle w:val="TableBody"/>
        <w:tabs>
          <w:tab w:val="right" w:pos="1800"/>
          <w:tab w:val="right" w:pos="3240"/>
          <w:tab w:val="right" w:pos="4320"/>
          <w:tab w:val="right" w:pos="5490"/>
        </w:tabs>
        <w:rPr>
          <w:szCs w:val="22"/>
        </w:rPr>
      </w:pPr>
      <w:r w:rsidRPr="00D70675">
        <w:rPr>
          <w:szCs w:val="22"/>
        </w:rPr>
        <w:tab/>
        <w:t>2,1</w:t>
      </w:r>
      <w:r w:rsidRPr="00D70675">
        <w:rPr>
          <w:szCs w:val="22"/>
        </w:rPr>
        <w:tab/>
        <w:t>1.5</w:t>
      </w:r>
      <w:r w:rsidRPr="00D70675">
        <w:rPr>
          <w:szCs w:val="22"/>
        </w:rPr>
        <w:tab/>
        <w:t>–0.5</w:t>
      </w:r>
      <w:r w:rsidRPr="00D70675">
        <w:rPr>
          <w:szCs w:val="22"/>
        </w:rPr>
        <w:tab/>
      </w:r>
      <w:r w:rsidRPr="00D70675">
        <w:rPr>
          <w:szCs w:val="22"/>
        </w:rPr>
        <w:tab/>
        <w:t>0.25</w:t>
      </w:r>
    </w:p>
    <w:p w:rsidR="00D85797" w:rsidRPr="00D70675" w:rsidRDefault="00D85797" w:rsidP="00D85797">
      <w:pPr>
        <w:pStyle w:val="TableBody"/>
        <w:tabs>
          <w:tab w:val="right" w:pos="1800"/>
          <w:tab w:val="right" w:pos="3240"/>
          <w:tab w:val="right" w:pos="4320"/>
          <w:tab w:val="right" w:pos="5490"/>
        </w:tabs>
        <w:rPr>
          <w:szCs w:val="22"/>
        </w:rPr>
      </w:pPr>
      <w:r w:rsidRPr="00D70675">
        <w:rPr>
          <w:szCs w:val="22"/>
        </w:rPr>
        <w:tab/>
        <w:t>2,2</w:t>
      </w:r>
      <w:r w:rsidRPr="00D70675">
        <w:rPr>
          <w:szCs w:val="22"/>
        </w:rPr>
        <w:tab/>
        <w:t>2.0</w:t>
      </w:r>
      <w:r w:rsidRPr="00D70675">
        <w:rPr>
          <w:szCs w:val="22"/>
        </w:rPr>
        <w:tab/>
        <w:t>0.0</w:t>
      </w:r>
      <w:r w:rsidRPr="00D70675">
        <w:rPr>
          <w:szCs w:val="22"/>
        </w:rPr>
        <w:tab/>
      </w:r>
      <w:r w:rsidRPr="00D70675">
        <w:rPr>
          <w:szCs w:val="22"/>
        </w:rPr>
        <w:tab/>
        <w:t>0.0</w:t>
      </w:r>
    </w:p>
    <w:p w:rsidR="00D85797" w:rsidRPr="00D70675" w:rsidRDefault="00D85797" w:rsidP="00D85797">
      <w:pPr>
        <w:pStyle w:val="TableBody"/>
        <w:tabs>
          <w:tab w:val="right" w:pos="1800"/>
          <w:tab w:val="right" w:pos="3240"/>
          <w:tab w:val="right" w:pos="4320"/>
          <w:tab w:val="right" w:pos="5490"/>
        </w:tabs>
        <w:rPr>
          <w:szCs w:val="22"/>
        </w:rPr>
      </w:pPr>
      <w:r w:rsidRPr="00D70675">
        <w:rPr>
          <w:szCs w:val="22"/>
        </w:rPr>
        <w:tab/>
        <w:t>2,3</w:t>
      </w:r>
      <w:r w:rsidRPr="00D70675">
        <w:rPr>
          <w:szCs w:val="22"/>
        </w:rPr>
        <w:tab/>
        <w:t>2.5</w:t>
      </w:r>
      <w:r w:rsidRPr="00D70675">
        <w:rPr>
          <w:szCs w:val="22"/>
        </w:rPr>
        <w:tab/>
        <w:t>0.5</w:t>
      </w:r>
      <w:r w:rsidRPr="00D70675">
        <w:rPr>
          <w:szCs w:val="22"/>
        </w:rPr>
        <w:tab/>
      </w:r>
      <w:r w:rsidRPr="00D70675">
        <w:rPr>
          <w:szCs w:val="22"/>
        </w:rPr>
        <w:tab/>
        <w:t>0.25</w:t>
      </w:r>
    </w:p>
    <w:p w:rsidR="00D85797" w:rsidRPr="00D70675" w:rsidRDefault="00D85797" w:rsidP="00D85797">
      <w:pPr>
        <w:pStyle w:val="TableBody"/>
        <w:tabs>
          <w:tab w:val="right" w:pos="1800"/>
          <w:tab w:val="right" w:pos="3240"/>
          <w:tab w:val="right" w:pos="4320"/>
          <w:tab w:val="right" w:pos="5490"/>
        </w:tabs>
        <w:rPr>
          <w:szCs w:val="22"/>
        </w:rPr>
      </w:pPr>
      <w:r w:rsidRPr="00D70675">
        <w:rPr>
          <w:szCs w:val="22"/>
        </w:rPr>
        <w:tab/>
        <w:t>3,1</w:t>
      </w:r>
      <w:r w:rsidRPr="00D70675">
        <w:rPr>
          <w:szCs w:val="22"/>
        </w:rPr>
        <w:tab/>
        <w:t>2.0</w:t>
      </w:r>
      <w:r w:rsidRPr="00D70675">
        <w:rPr>
          <w:szCs w:val="22"/>
        </w:rPr>
        <w:tab/>
        <w:t>0.0</w:t>
      </w:r>
      <w:r w:rsidRPr="00D70675">
        <w:rPr>
          <w:szCs w:val="22"/>
        </w:rPr>
        <w:tab/>
      </w:r>
      <w:r w:rsidRPr="00D70675">
        <w:rPr>
          <w:szCs w:val="22"/>
        </w:rPr>
        <w:tab/>
        <w:t>0.0</w:t>
      </w:r>
    </w:p>
    <w:p w:rsidR="00D85797" w:rsidRPr="00D70675" w:rsidRDefault="00D85797" w:rsidP="00D85797">
      <w:pPr>
        <w:pStyle w:val="TableBody"/>
        <w:tabs>
          <w:tab w:val="right" w:pos="1800"/>
          <w:tab w:val="right" w:pos="3240"/>
          <w:tab w:val="right" w:pos="4320"/>
          <w:tab w:val="right" w:pos="5490"/>
        </w:tabs>
        <w:rPr>
          <w:szCs w:val="22"/>
        </w:rPr>
      </w:pPr>
      <w:r w:rsidRPr="00D70675">
        <w:rPr>
          <w:szCs w:val="22"/>
        </w:rPr>
        <w:tab/>
        <w:t>3,2</w:t>
      </w:r>
      <w:r w:rsidRPr="00D70675">
        <w:rPr>
          <w:szCs w:val="22"/>
        </w:rPr>
        <w:tab/>
        <w:t>2.5</w:t>
      </w:r>
      <w:r w:rsidRPr="00D70675">
        <w:rPr>
          <w:szCs w:val="22"/>
        </w:rPr>
        <w:tab/>
        <w:t>0.5</w:t>
      </w:r>
      <w:r w:rsidRPr="00D70675">
        <w:rPr>
          <w:szCs w:val="22"/>
        </w:rPr>
        <w:tab/>
      </w:r>
      <w:r w:rsidRPr="00D70675">
        <w:rPr>
          <w:szCs w:val="22"/>
        </w:rPr>
        <w:tab/>
        <w:t>0.25</w:t>
      </w:r>
    </w:p>
    <w:p w:rsidR="00D85797" w:rsidRPr="00D70675" w:rsidRDefault="00D85797" w:rsidP="00D85797">
      <w:pPr>
        <w:pStyle w:val="TableBody"/>
        <w:tabs>
          <w:tab w:val="right" w:pos="1800"/>
          <w:tab w:val="right" w:pos="3240"/>
          <w:tab w:val="right" w:pos="4320"/>
          <w:tab w:val="right" w:pos="5490"/>
        </w:tabs>
        <w:rPr>
          <w:szCs w:val="22"/>
        </w:rPr>
      </w:pPr>
      <w:r w:rsidRPr="00D70675">
        <w:rPr>
          <w:szCs w:val="22"/>
        </w:rPr>
        <w:tab/>
        <w:t>3,3</w:t>
      </w:r>
      <w:r w:rsidRPr="00D70675">
        <w:rPr>
          <w:szCs w:val="22"/>
        </w:rPr>
        <w:tab/>
        <w:t>3.0</w:t>
      </w:r>
      <w:r w:rsidRPr="00D70675">
        <w:rPr>
          <w:szCs w:val="22"/>
        </w:rPr>
        <w:tab/>
        <w:t>1.0</w:t>
      </w:r>
      <w:r w:rsidRPr="00D70675">
        <w:rPr>
          <w:szCs w:val="22"/>
        </w:rPr>
        <w:tab/>
      </w:r>
      <w:r w:rsidRPr="00D70675">
        <w:rPr>
          <w:szCs w:val="22"/>
        </w:rPr>
        <w:tab/>
        <w:t>1.0</w:t>
      </w:r>
    </w:p>
    <w:p w:rsidR="00D85797" w:rsidRPr="00D70675" w:rsidRDefault="00D85797" w:rsidP="00D85797">
      <w:pPr>
        <w:pStyle w:val="TableBody"/>
        <w:rPr>
          <w:szCs w:val="22"/>
        </w:rPr>
      </w:pPr>
      <w:r w:rsidRPr="00D70675">
        <w:rPr>
          <w:szCs w:val="22"/>
        </w:rPr>
        <w:tab/>
        <w:t>b.</w:t>
      </w:r>
      <w:r w:rsidRPr="00D70675">
        <w:rPr>
          <w:szCs w:val="22"/>
        </w:rPr>
        <w:tab/>
        <w:t>Mean of sample means is (1.0 + 1.5 + 2.0 + … +3.0)/ 9 = 18/9 = 2.0</w:t>
      </w:r>
    </w:p>
    <w:p w:rsidR="00D85797" w:rsidRPr="00D70675" w:rsidRDefault="00D85797" w:rsidP="00D85797">
      <w:pPr>
        <w:pStyle w:val="TableBody"/>
        <w:ind w:left="720" w:firstLine="720"/>
        <w:rPr>
          <w:szCs w:val="22"/>
        </w:rPr>
      </w:pPr>
      <w:r w:rsidRPr="00D70675">
        <w:rPr>
          <w:szCs w:val="22"/>
        </w:rPr>
        <w:t>The population mean is (1 + 2 +3)/3 = 6/3= 2.</w:t>
      </w:r>
      <w:r w:rsidR="00573609">
        <w:rPr>
          <w:szCs w:val="22"/>
        </w:rPr>
        <w:t xml:space="preserve"> </w:t>
      </w:r>
      <w:r w:rsidRPr="00D70675">
        <w:rPr>
          <w:szCs w:val="22"/>
        </w:rPr>
        <w:t xml:space="preserve">They are the same value. </w:t>
      </w:r>
    </w:p>
    <w:p w:rsidR="00D85797" w:rsidRPr="00D70675" w:rsidRDefault="00D85797" w:rsidP="00D85797">
      <w:pPr>
        <w:pStyle w:val="TableBody"/>
        <w:tabs>
          <w:tab w:val="left" w:pos="720"/>
        </w:tabs>
        <w:ind w:left="1440" w:hanging="1440"/>
        <w:rPr>
          <w:szCs w:val="22"/>
        </w:rPr>
      </w:pPr>
      <w:r w:rsidRPr="00D70675">
        <w:rPr>
          <w:szCs w:val="22"/>
        </w:rPr>
        <w:tab/>
        <w:t>c.</w:t>
      </w:r>
      <w:r w:rsidRPr="00D70675">
        <w:rPr>
          <w:szCs w:val="22"/>
        </w:rPr>
        <w:tab/>
      </w:r>
      <w:r w:rsidR="008870EB">
        <w:rPr>
          <w:szCs w:val="22"/>
        </w:rPr>
        <w:t xml:space="preserve">The range of the sample means is 1 to 3, similar to the population. </w:t>
      </w:r>
      <w:r w:rsidR="004506E4">
        <w:rPr>
          <w:szCs w:val="22"/>
        </w:rPr>
        <w:t>The v</w:t>
      </w:r>
      <w:r w:rsidRPr="00D70675">
        <w:rPr>
          <w:szCs w:val="22"/>
        </w:rPr>
        <w:t>ariance of sample means is (1.0 + 0.25 + 0.0 + … + 1.0)/9 = 1/3.</w:t>
      </w:r>
      <w:r w:rsidR="00573609">
        <w:rPr>
          <w:szCs w:val="22"/>
        </w:rPr>
        <w:t xml:space="preserve"> </w:t>
      </w:r>
      <w:r w:rsidRPr="00D70675">
        <w:rPr>
          <w:szCs w:val="22"/>
        </w:rPr>
        <w:t>Variance of the population values is (1 + 0 + 1)/3 = 2/3.</w:t>
      </w:r>
      <w:r w:rsidR="00573609">
        <w:rPr>
          <w:szCs w:val="22"/>
        </w:rPr>
        <w:t xml:space="preserve"> </w:t>
      </w:r>
      <w:r w:rsidRPr="00D70675">
        <w:rPr>
          <w:szCs w:val="22"/>
        </w:rPr>
        <w:t>The variance of the population is twice as large as that of the sample means.</w:t>
      </w:r>
      <w:r w:rsidR="00573609">
        <w:rPr>
          <w:szCs w:val="22"/>
        </w:rPr>
        <w:t xml:space="preserve"> </w:t>
      </w:r>
    </w:p>
    <w:p w:rsidR="00D85797" w:rsidRPr="00D70675" w:rsidRDefault="00D85797" w:rsidP="00D85797">
      <w:pPr>
        <w:pStyle w:val="TableBody"/>
        <w:tabs>
          <w:tab w:val="left" w:pos="720"/>
        </w:tabs>
        <w:ind w:left="1440" w:hanging="1440"/>
        <w:rPr>
          <w:szCs w:val="22"/>
        </w:rPr>
      </w:pPr>
      <w:r w:rsidRPr="00D70675">
        <w:rPr>
          <w:szCs w:val="22"/>
        </w:rPr>
        <w:tab/>
        <w:t>d.</w:t>
      </w:r>
      <w:r w:rsidRPr="00D70675">
        <w:rPr>
          <w:szCs w:val="22"/>
        </w:rPr>
        <w:tab/>
        <w:t>Sample means follow a triangular shape peaking at 2.</w:t>
      </w:r>
      <w:r w:rsidR="00573609">
        <w:rPr>
          <w:szCs w:val="22"/>
        </w:rPr>
        <w:t xml:space="preserve"> </w:t>
      </w:r>
      <w:r w:rsidRPr="00D70675">
        <w:rPr>
          <w:szCs w:val="22"/>
        </w:rPr>
        <w:t xml:space="preserve">The population is uniform between 1 and 3. </w:t>
      </w:r>
      <w:r w:rsidR="00EF7028">
        <w:rPr>
          <w:szCs w:val="22"/>
        </w:rPr>
        <w:t>These distributions are graphed in the third column of Chart 8-2.</w:t>
      </w:r>
      <w:r w:rsidR="00D70675" w:rsidRPr="00D70675">
        <w:rPr>
          <w:b/>
          <w:szCs w:val="22"/>
        </w:rPr>
        <w:t>(</w:t>
      </w:r>
      <w:r w:rsidR="00191CD1" w:rsidRPr="00D70675">
        <w:rPr>
          <w:b/>
        </w:rPr>
        <w:t>LO</w:t>
      </w:r>
      <w:r w:rsidR="00191CD1">
        <w:rPr>
          <w:b/>
        </w:rPr>
        <w:t>8-3</w:t>
      </w:r>
      <w:r w:rsidR="00D70675" w:rsidRPr="00D70675">
        <w:rPr>
          <w:b/>
          <w:szCs w:val="22"/>
        </w:rPr>
        <w:t>)</w:t>
      </w:r>
    </w:p>
    <w:p w:rsidR="00D85797" w:rsidRPr="00D70675" w:rsidRDefault="00D85797" w:rsidP="00D85797">
      <w:pPr>
        <w:pStyle w:val="TableBody"/>
        <w:tabs>
          <w:tab w:val="left" w:pos="720"/>
        </w:tabs>
        <w:ind w:left="1440" w:hanging="1440"/>
        <w:rPr>
          <w:szCs w:val="22"/>
        </w:rPr>
      </w:pPr>
    </w:p>
    <w:p w:rsidR="00D85797" w:rsidRPr="00D70675" w:rsidRDefault="00003793" w:rsidP="00D85797">
      <w:pPr>
        <w:pStyle w:val="TableBody"/>
        <w:tabs>
          <w:tab w:val="left" w:pos="720"/>
        </w:tabs>
        <w:ind w:left="1440" w:hanging="1440"/>
        <w:rPr>
          <w:szCs w:val="22"/>
        </w:rPr>
      </w:pPr>
      <w:r w:rsidRPr="00D70675">
        <w:rPr>
          <w:szCs w:val="22"/>
        </w:rPr>
        <w:t xml:space="preserve"> </w:t>
      </w:r>
      <w:r w:rsidR="00D85797" w:rsidRPr="00D70675">
        <w:rPr>
          <w:szCs w:val="22"/>
        </w:rPr>
        <w:t>22.</w:t>
      </w:r>
      <w:r w:rsidR="00D85797" w:rsidRPr="00D70675">
        <w:rPr>
          <w:szCs w:val="22"/>
        </w:rPr>
        <w:tab/>
        <w:t>a.</w:t>
      </w:r>
      <w:r w:rsidR="00D85797" w:rsidRPr="00D70675">
        <w:rPr>
          <w:szCs w:val="22"/>
        </w:rPr>
        <w:tab/>
        <w:t xml:space="preserve">0.2, found by </w:t>
      </w:r>
      <w:r w:rsidR="00CE2A7C" w:rsidRPr="00D70675">
        <w:rPr>
          <w:noProof/>
          <w:position w:val="-6"/>
          <w:szCs w:val="22"/>
        </w:rPr>
        <w:object w:dxaOrig="1020" w:dyaOrig="340">
          <v:shape id="_x0000_i1041" type="#_x0000_t75" alt="" style="width:51.5pt;height:15.5pt;mso-width-percent:0;mso-height-percent:0;mso-width-percent:0;mso-height-percent:0" o:ole="">
            <v:imagedata r:id="rId43" o:title=""/>
          </v:shape>
          <o:OLEObject Type="Embed" ProgID="Equation.DSMT4" ShapeID="_x0000_i1041" DrawAspect="Content" ObjectID="_1670240925" r:id="rId44"/>
        </w:object>
      </w:r>
      <w:r w:rsidR="00D85797" w:rsidRPr="00D70675">
        <w:rPr>
          <w:szCs w:val="22"/>
        </w:rPr>
        <w:t xml:space="preserve"> or 2.2/11</w:t>
      </w:r>
    </w:p>
    <w:p w:rsidR="00D85797" w:rsidRPr="00D70675" w:rsidRDefault="00D85797" w:rsidP="00D85797">
      <w:pPr>
        <w:pStyle w:val="TableBody"/>
        <w:tabs>
          <w:tab w:val="left" w:pos="720"/>
        </w:tabs>
        <w:ind w:left="1440" w:hanging="1440"/>
        <w:rPr>
          <w:szCs w:val="22"/>
        </w:rPr>
      </w:pPr>
      <w:r w:rsidRPr="00D70675">
        <w:rPr>
          <w:szCs w:val="22"/>
        </w:rPr>
        <w:tab/>
        <w:t>b.</w:t>
      </w:r>
      <w:r w:rsidRPr="00D70675">
        <w:rPr>
          <w:szCs w:val="22"/>
        </w:rPr>
        <w:tab/>
        <w:t>0.9876, found by 2(0.4938).</w:t>
      </w:r>
      <w:r w:rsidR="00573609">
        <w:rPr>
          <w:szCs w:val="22"/>
        </w:rPr>
        <w:t xml:space="preserve"> </w:t>
      </w:r>
      <w:r w:rsidRPr="00D70675">
        <w:rPr>
          <w:szCs w:val="22"/>
        </w:rPr>
        <w:t xml:space="preserve">The </w:t>
      </w:r>
      <w:r w:rsidRPr="00D70675">
        <w:rPr>
          <w:i/>
          <w:szCs w:val="22"/>
        </w:rPr>
        <w:t>z</w:t>
      </w:r>
      <w:r w:rsidRPr="00D70675">
        <w:rPr>
          <w:szCs w:val="22"/>
        </w:rPr>
        <w:t>-value for 6 is 2.5, found by (6 – 5.5)/0.2.</w:t>
      </w:r>
      <w:r w:rsidR="00573609">
        <w:rPr>
          <w:szCs w:val="22"/>
        </w:rPr>
        <w:t xml:space="preserve"> </w:t>
      </w:r>
      <w:r w:rsidRPr="00D70675">
        <w:rPr>
          <w:szCs w:val="22"/>
        </w:rPr>
        <w:t xml:space="preserve">Similarly the </w:t>
      </w:r>
      <w:r w:rsidRPr="00D70675">
        <w:rPr>
          <w:i/>
          <w:szCs w:val="22"/>
        </w:rPr>
        <w:t>z</w:t>
      </w:r>
      <w:r w:rsidRPr="00D70675">
        <w:rPr>
          <w:szCs w:val="22"/>
        </w:rPr>
        <w:t>-value for 5 is –2.5</w:t>
      </w:r>
      <w:r w:rsidR="00DB30B3">
        <w:rPr>
          <w:szCs w:val="22"/>
        </w:rPr>
        <w:t xml:space="preserve"> = (5 – 5.5) / 0.2</w:t>
      </w:r>
      <w:r w:rsidRPr="00D70675">
        <w:rPr>
          <w:szCs w:val="22"/>
        </w:rPr>
        <w:t xml:space="preserve">. </w:t>
      </w:r>
    </w:p>
    <w:p w:rsidR="00D85797" w:rsidRPr="00D70675" w:rsidRDefault="00D85797" w:rsidP="00D85797">
      <w:pPr>
        <w:pStyle w:val="TableBody"/>
        <w:tabs>
          <w:tab w:val="left" w:pos="720"/>
        </w:tabs>
        <w:ind w:left="1440" w:hanging="1440"/>
        <w:rPr>
          <w:szCs w:val="22"/>
        </w:rPr>
      </w:pPr>
      <w:r w:rsidRPr="00D70675">
        <w:rPr>
          <w:szCs w:val="22"/>
        </w:rPr>
        <w:tab/>
        <w:t>c.</w:t>
      </w:r>
      <w:r w:rsidRPr="00D70675">
        <w:rPr>
          <w:szCs w:val="22"/>
        </w:rPr>
        <w:tab/>
        <w:t xml:space="preserve">0.6826, found by 2(.3413). The </w:t>
      </w:r>
      <w:r w:rsidRPr="00D70675">
        <w:rPr>
          <w:i/>
          <w:szCs w:val="22"/>
        </w:rPr>
        <w:t>z</w:t>
      </w:r>
      <w:r w:rsidRPr="00D70675">
        <w:rPr>
          <w:szCs w:val="22"/>
        </w:rPr>
        <w:t>-value for 5.7 is 1.0, found by (5.7 – 5.5)/0.2.</w:t>
      </w:r>
      <w:r w:rsidR="00573609">
        <w:rPr>
          <w:szCs w:val="22"/>
        </w:rPr>
        <w:t xml:space="preserve"> </w:t>
      </w:r>
      <w:r w:rsidRPr="00D70675">
        <w:rPr>
          <w:szCs w:val="22"/>
        </w:rPr>
        <w:t xml:space="preserve">Similarly the </w:t>
      </w:r>
      <w:r w:rsidRPr="00D70675">
        <w:rPr>
          <w:i/>
          <w:szCs w:val="22"/>
        </w:rPr>
        <w:t>z</w:t>
      </w:r>
      <w:r w:rsidRPr="00D70675">
        <w:rPr>
          <w:szCs w:val="22"/>
        </w:rPr>
        <w:t>-value for 5.3 is –1.0</w:t>
      </w:r>
      <w:r w:rsidR="00557071">
        <w:rPr>
          <w:szCs w:val="22"/>
        </w:rPr>
        <w:t xml:space="preserve">  = (5.3 – 5.5) / 0.2</w:t>
      </w:r>
      <w:r w:rsidRPr="00D70675">
        <w:rPr>
          <w:szCs w:val="22"/>
        </w:rPr>
        <w:t>.</w:t>
      </w:r>
    </w:p>
    <w:p w:rsidR="00E466DF" w:rsidRPr="00D70675" w:rsidRDefault="00D85797" w:rsidP="00AD7316">
      <w:pPr>
        <w:ind w:left="1440" w:hanging="720"/>
        <w:rPr>
          <w:szCs w:val="22"/>
        </w:rPr>
      </w:pPr>
      <w:r w:rsidRPr="00D70675">
        <w:rPr>
          <w:szCs w:val="22"/>
        </w:rPr>
        <w:t>d.</w:t>
      </w:r>
      <w:r w:rsidRPr="00D70675">
        <w:rPr>
          <w:szCs w:val="22"/>
        </w:rPr>
        <w:tab/>
        <w:t>This is very unlikely</w:t>
      </w:r>
      <w:r w:rsidR="00AD7316">
        <w:rPr>
          <w:szCs w:val="22"/>
        </w:rPr>
        <w:t xml:space="preserve"> with a probability of 0.000 (rounded to three decimal places)</w:t>
      </w:r>
      <w:r w:rsidRPr="00D70675">
        <w:rPr>
          <w:szCs w:val="22"/>
        </w:rPr>
        <w:t>.</w:t>
      </w:r>
      <w:r w:rsidR="00573609">
        <w:rPr>
          <w:szCs w:val="22"/>
        </w:rPr>
        <w:t xml:space="preserve"> </w:t>
      </w:r>
      <w:r w:rsidRPr="00D70675">
        <w:rPr>
          <w:szCs w:val="22"/>
        </w:rPr>
        <w:t xml:space="preserve">The </w:t>
      </w:r>
      <w:r w:rsidRPr="00D70675">
        <w:rPr>
          <w:i/>
          <w:szCs w:val="22"/>
        </w:rPr>
        <w:t>z</w:t>
      </w:r>
      <w:r w:rsidRPr="00D70675">
        <w:rPr>
          <w:szCs w:val="22"/>
        </w:rPr>
        <w:t>-value for 6.5 is 5.0, found by (6.5 – 5.5)/0.2.</w:t>
      </w:r>
      <w:r w:rsidR="00D70675">
        <w:rPr>
          <w:szCs w:val="22"/>
        </w:rPr>
        <w:t xml:space="preserve"> </w:t>
      </w:r>
      <w:r w:rsidR="00D70675" w:rsidRPr="00D70675">
        <w:rPr>
          <w:b/>
        </w:rPr>
        <w:t>(</w:t>
      </w:r>
      <w:r w:rsidR="00191CD1" w:rsidRPr="00D70675">
        <w:rPr>
          <w:b/>
        </w:rPr>
        <w:t>LO</w:t>
      </w:r>
      <w:r w:rsidR="00191CD1">
        <w:rPr>
          <w:b/>
        </w:rPr>
        <w:t>8-5</w:t>
      </w:r>
      <w:r w:rsidR="00D70675" w:rsidRPr="00D70675">
        <w:rPr>
          <w:b/>
        </w:rPr>
        <w:t>)</w:t>
      </w:r>
    </w:p>
    <w:p w:rsidR="00E466DF" w:rsidRPr="00D70675" w:rsidRDefault="00E466DF" w:rsidP="00E466DF">
      <w:pPr>
        <w:rPr>
          <w:szCs w:val="22"/>
        </w:rPr>
      </w:pPr>
    </w:p>
    <w:p w:rsidR="00D70675" w:rsidRDefault="0065495D" w:rsidP="00D70675">
      <w:pPr>
        <w:ind w:left="720" w:hanging="720"/>
        <w:rPr>
          <w:b/>
        </w:rPr>
      </w:pPr>
      <w:r w:rsidRPr="00D70675">
        <w:rPr>
          <w:szCs w:val="22"/>
        </w:rPr>
        <w:t>23.</w:t>
      </w:r>
      <w:r w:rsidRPr="00D70675">
        <w:rPr>
          <w:szCs w:val="22"/>
        </w:rPr>
        <w:tab/>
        <w:t>Larger samples provide narrower estimates of a population mean. So the company with 200 sampled customers can provide more precise estimates. In addition, the</w:t>
      </w:r>
      <w:r w:rsidR="0031437B">
        <w:rPr>
          <w:szCs w:val="22"/>
        </w:rPr>
        <w:t xml:space="preserve"> second company </w:t>
      </w:r>
      <w:r w:rsidRPr="00D70675">
        <w:rPr>
          <w:szCs w:val="22"/>
        </w:rPr>
        <w:t xml:space="preserve">selected consumers who are familiar with laptop computers </w:t>
      </w:r>
      <w:r w:rsidR="0031437B">
        <w:rPr>
          <w:szCs w:val="22"/>
        </w:rPr>
        <w:t xml:space="preserve">as current owners </w:t>
      </w:r>
      <w:r w:rsidRPr="00D70675">
        <w:rPr>
          <w:szCs w:val="22"/>
        </w:rPr>
        <w:t>and may be better able to evaluate the new computer</w:t>
      </w:r>
      <w:r w:rsidR="0031437B">
        <w:rPr>
          <w:szCs w:val="22"/>
        </w:rPr>
        <w:t xml:space="preserve"> than prospective buyers</w:t>
      </w:r>
      <w:r w:rsidRPr="00D70675">
        <w:rPr>
          <w:szCs w:val="22"/>
        </w:rPr>
        <w:t>.</w:t>
      </w:r>
      <w:r w:rsidR="00D70675">
        <w:rPr>
          <w:szCs w:val="22"/>
        </w:rPr>
        <w:t xml:space="preserve"> </w:t>
      </w:r>
      <w:r w:rsidR="00D70675" w:rsidRPr="00D70675">
        <w:rPr>
          <w:b/>
        </w:rPr>
        <w:t>(</w:t>
      </w:r>
      <w:r w:rsidR="00191CD1" w:rsidRPr="00D70675">
        <w:rPr>
          <w:b/>
        </w:rPr>
        <w:t>LO</w:t>
      </w:r>
      <w:r w:rsidR="00191CD1">
        <w:rPr>
          <w:b/>
        </w:rPr>
        <w:t>8-3</w:t>
      </w:r>
      <w:r w:rsidR="00D70675" w:rsidRPr="00D70675">
        <w:rPr>
          <w:b/>
        </w:rPr>
        <w:t>)</w:t>
      </w:r>
      <w:r w:rsidR="00D70675">
        <w:rPr>
          <w:b/>
        </w:rPr>
        <w:t xml:space="preserve"> </w:t>
      </w:r>
    </w:p>
    <w:p w:rsidR="00D70675" w:rsidRDefault="00D70675" w:rsidP="00D70675">
      <w:pPr>
        <w:ind w:left="720" w:hanging="720"/>
        <w:rPr>
          <w:b/>
        </w:rPr>
      </w:pPr>
    </w:p>
    <w:p w:rsidR="00D70675" w:rsidRDefault="0065495D" w:rsidP="00A33FEE">
      <w:pPr>
        <w:tabs>
          <w:tab w:val="left" w:pos="720"/>
        </w:tabs>
        <w:ind w:left="1440" w:right="-18" w:hanging="1440"/>
        <w:rPr>
          <w:szCs w:val="22"/>
        </w:rPr>
      </w:pPr>
      <w:r w:rsidRPr="00D70675">
        <w:rPr>
          <w:szCs w:val="22"/>
        </w:rPr>
        <w:t>24.</w:t>
      </w:r>
      <w:r w:rsidRPr="00D70675">
        <w:rPr>
          <w:szCs w:val="22"/>
        </w:rPr>
        <w:tab/>
        <w:t>a.</w:t>
      </w:r>
      <w:r w:rsidRPr="00D70675">
        <w:rPr>
          <w:szCs w:val="22"/>
        </w:rPr>
        <w:tab/>
        <w:t>The standard error of the mean declines as the sample size grows because the sample size is in the denominator.</w:t>
      </w:r>
      <w:r w:rsidR="00D70675">
        <w:rPr>
          <w:szCs w:val="22"/>
        </w:rPr>
        <w:t xml:space="preserve"> </w:t>
      </w:r>
    </w:p>
    <w:p w:rsidR="00CC2ECF" w:rsidRDefault="00A33FEE" w:rsidP="00A33FEE">
      <w:pPr>
        <w:tabs>
          <w:tab w:val="left" w:pos="720"/>
        </w:tabs>
        <w:ind w:left="1440" w:right="-18" w:hanging="1440"/>
        <w:rPr>
          <w:szCs w:val="22"/>
        </w:rPr>
      </w:pPr>
      <w:r>
        <w:rPr>
          <w:szCs w:val="22"/>
        </w:rPr>
        <w:tab/>
      </w:r>
      <w:r w:rsidR="0065495D" w:rsidRPr="00D70675">
        <w:rPr>
          <w:szCs w:val="22"/>
        </w:rPr>
        <w:t>b.</w:t>
      </w:r>
      <w:r w:rsidR="0065495D" w:rsidRPr="00D70675">
        <w:rPr>
          <w:szCs w:val="22"/>
        </w:rPr>
        <w:tab/>
        <w:t>If the sample size is increased, the Central Limit theorem</w:t>
      </w:r>
      <w:r w:rsidR="00D70675">
        <w:rPr>
          <w:szCs w:val="22"/>
        </w:rPr>
        <w:t xml:space="preserve"> guarantees the distribution of </w:t>
      </w:r>
      <w:r w:rsidR="0065495D" w:rsidRPr="00D70675">
        <w:rPr>
          <w:szCs w:val="22"/>
        </w:rPr>
        <w:t>the sample means becomes more normal</w:t>
      </w:r>
      <w:r w:rsidR="00CC2ECF">
        <w:rPr>
          <w:szCs w:val="22"/>
        </w:rPr>
        <w:t>.</w:t>
      </w:r>
    </w:p>
    <w:p w:rsidR="00D70675" w:rsidRDefault="0065495D" w:rsidP="00A33FEE">
      <w:pPr>
        <w:tabs>
          <w:tab w:val="left" w:pos="720"/>
        </w:tabs>
        <w:ind w:left="1440" w:right="-18" w:hanging="1440"/>
        <w:rPr>
          <w:szCs w:val="22"/>
        </w:rPr>
      </w:pPr>
      <w:r w:rsidRPr="00D70675">
        <w:rPr>
          <w:szCs w:val="22"/>
        </w:rPr>
        <w:tab/>
        <w:t>c.</w:t>
      </w:r>
      <w:r w:rsidRPr="00D70675">
        <w:rPr>
          <w:szCs w:val="22"/>
        </w:rPr>
        <w:tab/>
      </w:r>
      <w:r w:rsidR="00CC2ECF">
        <w:rPr>
          <w:szCs w:val="22"/>
        </w:rPr>
        <w:t xml:space="preserve">When using sample means to estimate the population mean, the sampling distribution of sample means becomes </w:t>
      </w:r>
      <w:r w:rsidRPr="00D70675">
        <w:rPr>
          <w:szCs w:val="22"/>
        </w:rPr>
        <w:t xml:space="preserve">narrower </w:t>
      </w:r>
      <w:r w:rsidR="00CC2ECF">
        <w:rPr>
          <w:szCs w:val="22"/>
        </w:rPr>
        <w:t xml:space="preserve">as the sample size increases.  Therefore, </w:t>
      </w:r>
      <w:r w:rsidRPr="00D70675">
        <w:rPr>
          <w:szCs w:val="22"/>
        </w:rPr>
        <w:t xml:space="preserve">the dispersion </w:t>
      </w:r>
      <w:r w:rsidR="00CC2ECF">
        <w:rPr>
          <w:szCs w:val="22"/>
        </w:rPr>
        <w:t>decreases</w:t>
      </w:r>
      <w:r w:rsidRPr="00D70675">
        <w:rPr>
          <w:szCs w:val="22"/>
        </w:rPr>
        <w:t xml:space="preserve"> and estimates of the </w:t>
      </w:r>
      <w:r w:rsidR="00CC2ECF">
        <w:rPr>
          <w:szCs w:val="22"/>
        </w:rPr>
        <w:t xml:space="preserve">population </w:t>
      </w:r>
      <w:r w:rsidRPr="00D70675">
        <w:rPr>
          <w:szCs w:val="22"/>
        </w:rPr>
        <w:t>mean are more precise.</w:t>
      </w:r>
      <w:r w:rsidR="00D70675">
        <w:rPr>
          <w:szCs w:val="22"/>
        </w:rPr>
        <w:t xml:space="preserve"> </w:t>
      </w:r>
      <w:r w:rsidR="00D70675" w:rsidRPr="00D70675">
        <w:rPr>
          <w:b/>
        </w:rPr>
        <w:t>(</w:t>
      </w:r>
      <w:r w:rsidR="00191CD1" w:rsidRPr="00D70675">
        <w:rPr>
          <w:b/>
        </w:rPr>
        <w:t>LO</w:t>
      </w:r>
      <w:r w:rsidR="00191CD1">
        <w:rPr>
          <w:b/>
        </w:rPr>
        <w:t>8-3</w:t>
      </w:r>
      <w:r w:rsidR="00D70675" w:rsidRPr="00D70675">
        <w:rPr>
          <w:b/>
        </w:rPr>
        <w:t>)</w:t>
      </w:r>
    </w:p>
    <w:p w:rsidR="00D70675" w:rsidRDefault="00D70675" w:rsidP="00D70675">
      <w:pPr>
        <w:ind w:left="720" w:right="-288" w:hanging="720"/>
        <w:rPr>
          <w:szCs w:val="22"/>
        </w:rPr>
      </w:pPr>
    </w:p>
    <w:p w:rsidR="00D70675" w:rsidRDefault="008B17A5" w:rsidP="00D70675">
      <w:pPr>
        <w:ind w:left="720" w:right="-288" w:hanging="720"/>
        <w:rPr>
          <w:szCs w:val="22"/>
        </w:rPr>
      </w:pPr>
      <w:r w:rsidRPr="00D70675">
        <w:rPr>
          <w:szCs w:val="22"/>
        </w:rPr>
        <w:t>2</w:t>
      </w:r>
      <w:r w:rsidR="009C5935" w:rsidRPr="00D70675">
        <w:rPr>
          <w:szCs w:val="22"/>
        </w:rPr>
        <w:t>5</w:t>
      </w:r>
      <w:r w:rsidRPr="00D70675">
        <w:rPr>
          <w:szCs w:val="22"/>
        </w:rPr>
        <w:t>.</w:t>
      </w:r>
      <w:r w:rsidRPr="00D70675">
        <w:rPr>
          <w:szCs w:val="22"/>
        </w:rPr>
        <w:tab/>
        <w:t>a.</w:t>
      </w:r>
      <w:r w:rsidRPr="00D70675">
        <w:rPr>
          <w:szCs w:val="22"/>
        </w:rPr>
        <w:tab/>
        <w:t>We selected 60, 104, 75, 72, and 48.</w:t>
      </w:r>
      <w:r w:rsidR="00573609">
        <w:rPr>
          <w:szCs w:val="22"/>
        </w:rPr>
        <w:t xml:space="preserve"> </w:t>
      </w:r>
      <w:r w:rsidRPr="00D70675">
        <w:rPr>
          <w:szCs w:val="22"/>
        </w:rPr>
        <w:t>Answers will vary.</w:t>
      </w:r>
    </w:p>
    <w:p w:rsidR="00A10B34" w:rsidRDefault="008B17A5" w:rsidP="00D70675">
      <w:pPr>
        <w:ind w:left="1440" w:right="-288" w:hanging="720"/>
        <w:rPr>
          <w:szCs w:val="22"/>
        </w:rPr>
      </w:pPr>
      <w:r w:rsidRPr="00D70675">
        <w:rPr>
          <w:szCs w:val="22"/>
        </w:rPr>
        <w:t>b.</w:t>
      </w:r>
      <w:r w:rsidRPr="00D70675">
        <w:rPr>
          <w:szCs w:val="22"/>
        </w:rPr>
        <w:tab/>
      </w:r>
      <w:r w:rsidR="00A10B34" w:rsidRPr="00D70675">
        <w:rPr>
          <w:szCs w:val="22"/>
        </w:rPr>
        <w:t>Answers will vary</w:t>
      </w:r>
      <w:r w:rsidR="00A10B34">
        <w:rPr>
          <w:szCs w:val="22"/>
        </w:rPr>
        <w:t xml:space="preserve"> depending on which of the first five observations is the systematic starting point. All potential answers are below.</w:t>
      </w:r>
    </w:p>
    <w:p w:rsidR="00A10B34" w:rsidRDefault="00A10B34" w:rsidP="000666EA">
      <w:pPr>
        <w:ind w:left="1440" w:right="-288"/>
        <w:rPr>
          <w:szCs w:val="22"/>
        </w:rPr>
      </w:pPr>
      <w:r>
        <w:rPr>
          <w:szCs w:val="22"/>
        </w:rPr>
        <w:t xml:space="preserve">With </w:t>
      </w:r>
      <w:r w:rsidRPr="00D70675">
        <w:rPr>
          <w:szCs w:val="22"/>
        </w:rPr>
        <w:t xml:space="preserve">the </w:t>
      </w:r>
      <w:r>
        <w:rPr>
          <w:szCs w:val="22"/>
        </w:rPr>
        <w:t xml:space="preserve">first </w:t>
      </w:r>
      <w:r w:rsidRPr="00D70675">
        <w:rPr>
          <w:szCs w:val="22"/>
        </w:rPr>
        <w:t>observation</w:t>
      </w:r>
      <w:r>
        <w:rPr>
          <w:szCs w:val="22"/>
        </w:rPr>
        <w:t xml:space="preserve"> </w:t>
      </w:r>
      <w:r w:rsidRPr="00D70675">
        <w:rPr>
          <w:szCs w:val="22"/>
        </w:rPr>
        <w:t xml:space="preserve">the sample consists of </w:t>
      </w:r>
      <w:r w:rsidR="00927B1F">
        <w:rPr>
          <w:szCs w:val="22"/>
        </w:rPr>
        <w:t>90</w:t>
      </w:r>
      <w:r w:rsidRPr="00D70675">
        <w:rPr>
          <w:szCs w:val="22"/>
        </w:rPr>
        <w:t xml:space="preserve">, 72, </w:t>
      </w:r>
      <w:r w:rsidR="00927B1F">
        <w:rPr>
          <w:szCs w:val="22"/>
        </w:rPr>
        <w:t>105</w:t>
      </w:r>
      <w:r w:rsidRPr="00D70675">
        <w:rPr>
          <w:szCs w:val="22"/>
        </w:rPr>
        <w:t xml:space="preserve">, </w:t>
      </w:r>
      <w:r w:rsidR="00927B1F">
        <w:rPr>
          <w:szCs w:val="22"/>
        </w:rPr>
        <w:t>64</w:t>
      </w:r>
      <w:r w:rsidRPr="00D70675">
        <w:rPr>
          <w:szCs w:val="22"/>
        </w:rPr>
        <w:t xml:space="preserve">, </w:t>
      </w:r>
      <w:r w:rsidR="001E3A79">
        <w:rPr>
          <w:szCs w:val="22"/>
        </w:rPr>
        <w:t xml:space="preserve">and </w:t>
      </w:r>
      <w:r w:rsidR="00927B1F">
        <w:rPr>
          <w:szCs w:val="22"/>
        </w:rPr>
        <w:t>60</w:t>
      </w:r>
      <w:r w:rsidRPr="00D70675">
        <w:rPr>
          <w:szCs w:val="22"/>
        </w:rPr>
        <w:t>.</w:t>
      </w:r>
    </w:p>
    <w:p w:rsidR="00A10B34" w:rsidRDefault="00A10B34" w:rsidP="000666EA">
      <w:pPr>
        <w:ind w:left="1440" w:right="-288"/>
        <w:rPr>
          <w:szCs w:val="22"/>
        </w:rPr>
      </w:pPr>
      <w:r>
        <w:rPr>
          <w:szCs w:val="22"/>
        </w:rPr>
        <w:t xml:space="preserve">With </w:t>
      </w:r>
      <w:r w:rsidRPr="00D70675">
        <w:rPr>
          <w:szCs w:val="22"/>
        </w:rPr>
        <w:t xml:space="preserve">the </w:t>
      </w:r>
      <w:r>
        <w:rPr>
          <w:szCs w:val="22"/>
        </w:rPr>
        <w:t>second</w:t>
      </w:r>
      <w:r w:rsidRPr="00D70675">
        <w:rPr>
          <w:szCs w:val="22"/>
        </w:rPr>
        <w:t xml:space="preserve"> observation</w:t>
      </w:r>
      <w:r>
        <w:rPr>
          <w:szCs w:val="22"/>
        </w:rPr>
        <w:t xml:space="preserve"> </w:t>
      </w:r>
      <w:r w:rsidRPr="00D70675">
        <w:rPr>
          <w:szCs w:val="22"/>
        </w:rPr>
        <w:t>the sample consists of 7</w:t>
      </w:r>
      <w:r w:rsidR="00927B1F">
        <w:rPr>
          <w:szCs w:val="22"/>
        </w:rPr>
        <w:t>2</w:t>
      </w:r>
      <w:r w:rsidRPr="00D70675">
        <w:rPr>
          <w:szCs w:val="22"/>
        </w:rPr>
        <w:t xml:space="preserve">, </w:t>
      </w:r>
      <w:r w:rsidR="00927B1F">
        <w:rPr>
          <w:szCs w:val="22"/>
        </w:rPr>
        <w:t>84</w:t>
      </w:r>
      <w:r w:rsidRPr="00D70675">
        <w:rPr>
          <w:szCs w:val="22"/>
        </w:rPr>
        <w:t xml:space="preserve">, </w:t>
      </w:r>
      <w:r w:rsidR="00927B1F">
        <w:rPr>
          <w:szCs w:val="22"/>
        </w:rPr>
        <w:t>115</w:t>
      </w:r>
      <w:r w:rsidRPr="00D70675">
        <w:rPr>
          <w:szCs w:val="22"/>
        </w:rPr>
        <w:t xml:space="preserve">, </w:t>
      </w:r>
      <w:r w:rsidR="00927B1F">
        <w:rPr>
          <w:szCs w:val="22"/>
        </w:rPr>
        <w:t>104</w:t>
      </w:r>
      <w:r w:rsidRPr="00D70675">
        <w:rPr>
          <w:szCs w:val="22"/>
        </w:rPr>
        <w:t xml:space="preserve">, </w:t>
      </w:r>
      <w:r w:rsidR="001E3A79">
        <w:rPr>
          <w:szCs w:val="22"/>
        </w:rPr>
        <w:t xml:space="preserve">and </w:t>
      </w:r>
      <w:r w:rsidRPr="00D70675">
        <w:rPr>
          <w:szCs w:val="22"/>
        </w:rPr>
        <w:t>8</w:t>
      </w:r>
      <w:r w:rsidR="00927B1F">
        <w:rPr>
          <w:szCs w:val="22"/>
        </w:rPr>
        <w:t>0</w:t>
      </w:r>
      <w:r w:rsidRPr="00D70675">
        <w:rPr>
          <w:szCs w:val="22"/>
        </w:rPr>
        <w:t>.</w:t>
      </w:r>
      <w:r>
        <w:rPr>
          <w:szCs w:val="22"/>
        </w:rPr>
        <w:t xml:space="preserve"> </w:t>
      </w:r>
    </w:p>
    <w:p w:rsidR="00A10B34" w:rsidRDefault="00A10B34" w:rsidP="00A10B34">
      <w:pPr>
        <w:ind w:left="1440" w:right="-288"/>
        <w:rPr>
          <w:szCs w:val="22"/>
        </w:rPr>
      </w:pPr>
      <w:r>
        <w:rPr>
          <w:szCs w:val="22"/>
        </w:rPr>
        <w:t xml:space="preserve">With </w:t>
      </w:r>
      <w:r w:rsidRPr="00D70675">
        <w:rPr>
          <w:szCs w:val="22"/>
        </w:rPr>
        <w:t xml:space="preserve">the </w:t>
      </w:r>
      <w:r>
        <w:rPr>
          <w:szCs w:val="22"/>
        </w:rPr>
        <w:t xml:space="preserve">third </w:t>
      </w:r>
      <w:r w:rsidRPr="00D70675">
        <w:rPr>
          <w:szCs w:val="22"/>
        </w:rPr>
        <w:t>observation</w:t>
      </w:r>
      <w:r>
        <w:rPr>
          <w:szCs w:val="22"/>
        </w:rPr>
        <w:t xml:space="preserve"> </w:t>
      </w:r>
      <w:r w:rsidRPr="00D70675">
        <w:rPr>
          <w:szCs w:val="22"/>
        </w:rPr>
        <w:t xml:space="preserve">the sample consists of 75, 72, 68, 82, </w:t>
      </w:r>
      <w:r w:rsidR="001E3A79">
        <w:rPr>
          <w:szCs w:val="22"/>
        </w:rPr>
        <w:t xml:space="preserve">and </w:t>
      </w:r>
      <w:r w:rsidRPr="00D70675">
        <w:rPr>
          <w:szCs w:val="22"/>
        </w:rPr>
        <w:t>48.</w:t>
      </w:r>
      <w:r>
        <w:rPr>
          <w:szCs w:val="22"/>
        </w:rPr>
        <w:t xml:space="preserve"> </w:t>
      </w:r>
    </w:p>
    <w:p w:rsidR="00A10B34" w:rsidRDefault="00A10B34" w:rsidP="00A10B34">
      <w:pPr>
        <w:ind w:left="1440" w:right="-288"/>
        <w:rPr>
          <w:szCs w:val="22"/>
        </w:rPr>
      </w:pPr>
      <w:r>
        <w:rPr>
          <w:szCs w:val="22"/>
        </w:rPr>
        <w:t xml:space="preserve">With </w:t>
      </w:r>
      <w:r w:rsidRPr="00D70675">
        <w:rPr>
          <w:szCs w:val="22"/>
        </w:rPr>
        <w:t xml:space="preserve">the </w:t>
      </w:r>
      <w:r>
        <w:rPr>
          <w:szCs w:val="22"/>
        </w:rPr>
        <w:t>fourth</w:t>
      </w:r>
      <w:r w:rsidRPr="00D70675">
        <w:rPr>
          <w:szCs w:val="22"/>
        </w:rPr>
        <w:t xml:space="preserve"> observation</w:t>
      </w:r>
      <w:r>
        <w:rPr>
          <w:szCs w:val="22"/>
        </w:rPr>
        <w:t xml:space="preserve"> </w:t>
      </w:r>
      <w:r w:rsidRPr="00D70675">
        <w:rPr>
          <w:szCs w:val="22"/>
        </w:rPr>
        <w:t xml:space="preserve">the sample consists of </w:t>
      </w:r>
      <w:r w:rsidR="00927B1F">
        <w:rPr>
          <w:szCs w:val="22"/>
        </w:rPr>
        <w:t>60</w:t>
      </w:r>
      <w:r w:rsidRPr="00D70675">
        <w:rPr>
          <w:szCs w:val="22"/>
        </w:rPr>
        <w:t xml:space="preserve">, </w:t>
      </w:r>
      <w:r w:rsidR="00927B1F">
        <w:rPr>
          <w:szCs w:val="22"/>
        </w:rPr>
        <w:t>88</w:t>
      </w:r>
      <w:r w:rsidRPr="00D70675">
        <w:rPr>
          <w:szCs w:val="22"/>
        </w:rPr>
        <w:t xml:space="preserve">, </w:t>
      </w:r>
      <w:r w:rsidR="00927B1F">
        <w:rPr>
          <w:szCs w:val="22"/>
        </w:rPr>
        <w:t>74</w:t>
      </w:r>
      <w:r w:rsidRPr="00D70675">
        <w:rPr>
          <w:szCs w:val="22"/>
        </w:rPr>
        <w:t xml:space="preserve">, </w:t>
      </w:r>
      <w:r w:rsidR="00927B1F">
        <w:rPr>
          <w:szCs w:val="22"/>
        </w:rPr>
        <w:t>4</w:t>
      </w:r>
      <w:r w:rsidRPr="00D70675">
        <w:rPr>
          <w:szCs w:val="22"/>
        </w:rPr>
        <w:t xml:space="preserve">8, </w:t>
      </w:r>
      <w:r w:rsidR="001E3A79">
        <w:rPr>
          <w:szCs w:val="22"/>
        </w:rPr>
        <w:t xml:space="preserve">and </w:t>
      </w:r>
      <w:r w:rsidR="00927B1F">
        <w:rPr>
          <w:szCs w:val="22"/>
        </w:rPr>
        <w:t>5</w:t>
      </w:r>
      <w:r w:rsidRPr="00D70675">
        <w:rPr>
          <w:szCs w:val="22"/>
        </w:rPr>
        <w:t>8.</w:t>
      </w:r>
      <w:r>
        <w:rPr>
          <w:szCs w:val="22"/>
        </w:rPr>
        <w:t xml:space="preserve"> </w:t>
      </w:r>
    </w:p>
    <w:p w:rsidR="00A10B34" w:rsidRDefault="00A10B34" w:rsidP="00A10B34">
      <w:pPr>
        <w:ind w:left="1440" w:right="-288"/>
        <w:rPr>
          <w:szCs w:val="22"/>
        </w:rPr>
      </w:pPr>
      <w:r>
        <w:rPr>
          <w:szCs w:val="22"/>
        </w:rPr>
        <w:t xml:space="preserve">With </w:t>
      </w:r>
      <w:r w:rsidRPr="00D70675">
        <w:rPr>
          <w:szCs w:val="22"/>
        </w:rPr>
        <w:t xml:space="preserve">the </w:t>
      </w:r>
      <w:r>
        <w:rPr>
          <w:szCs w:val="22"/>
        </w:rPr>
        <w:t xml:space="preserve">fifth </w:t>
      </w:r>
      <w:r w:rsidRPr="00D70675">
        <w:rPr>
          <w:szCs w:val="22"/>
        </w:rPr>
        <w:t>observation</w:t>
      </w:r>
      <w:r>
        <w:rPr>
          <w:szCs w:val="22"/>
        </w:rPr>
        <w:t xml:space="preserve"> </w:t>
      </w:r>
      <w:r w:rsidRPr="00D70675">
        <w:rPr>
          <w:szCs w:val="22"/>
        </w:rPr>
        <w:t>the sample consists of 75, 7</w:t>
      </w:r>
      <w:r w:rsidR="00927B1F">
        <w:rPr>
          <w:szCs w:val="22"/>
        </w:rPr>
        <w:t>4</w:t>
      </w:r>
      <w:r w:rsidRPr="00D70675">
        <w:rPr>
          <w:szCs w:val="22"/>
        </w:rPr>
        <w:t>, 8</w:t>
      </w:r>
      <w:r w:rsidR="00927B1F">
        <w:rPr>
          <w:szCs w:val="22"/>
        </w:rPr>
        <w:t>0</w:t>
      </w:r>
      <w:r w:rsidRPr="00D70675">
        <w:rPr>
          <w:szCs w:val="22"/>
        </w:rPr>
        <w:t xml:space="preserve">, </w:t>
      </w:r>
      <w:r w:rsidR="00927B1F">
        <w:rPr>
          <w:szCs w:val="22"/>
        </w:rPr>
        <w:t>5</w:t>
      </w:r>
      <w:r w:rsidRPr="00D70675">
        <w:rPr>
          <w:szCs w:val="22"/>
        </w:rPr>
        <w:t xml:space="preserve">8, </w:t>
      </w:r>
      <w:r w:rsidR="001E3A79">
        <w:rPr>
          <w:szCs w:val="22"/>
        </w:rPr>
        <w:t xml:space="preserve">and </w:t>
      </w:r>
      <w:r w:rsidR="00927B1F">
        <w:rPr>
          <w:szCs w:val="22"/>
        </w:rPr>
        <w:t>100</w:t>
      </w:r>
      <w:r w:rsidRPr="00D70675">
        <w:rPr>
          <w:szCs w:val="22"/>
        </w:rPr>
        <w:t>.</w:t>
      </w:r>
      <w:r>
        <w:rPr>
          <w:szCs w:val="22"/>
        </w:rPr>
        <w:t xml:space="preserve"> </w:t>
      </w:r>
    </w:p>
    <w:p w:rsidR="00D70675" w:rsidRDefault="008B17A5" w:rsidP="00DF0C7C">
      <w:pPr>
        <w:ind w:left="1440" w:right="-18" w:hanging="720"/>
        <w:rPr>
          <w:szCs w:val="22"/>
        </w:rPr>
      </w:pPr>
      <w:r w:rsidRPr="00D70675">
        <w:rPr>
          <w:szCs w:val="22"/>
        </w:rPr>
        <w:lastRenderedPageBreak/>
        <w:t>c.</w:t>
      </w:r>
      <w:r w:rsidRPr="00D70675">
        <w:rPr>
          <w:szCs w:val="22"/>
        </w:rPr>
        <w:tab/>
        <w:t>Number the first 20 motels from 00 to 19.</w:t>
      </w:r>
      <w:r w:rsidR="00573609">
        <w:rPr>
          <w:szCs w:val="22"/>
        </w:rPr>
        <w:t xml:space="preserve"> </w:t>
      </w:r>
      <w:r w:rsidRPr="00D70675">
        <w:rPr>
          <w:szCs w:val="22"/>
        </w:rPr>
        <w:t>Randomly select three numbers.</w:t>
      </w:r>
      <w:r w:rsidR="00573609">
        <w:rPr>
          <w:szCs w:val="22"/>
        </w:rPr>
        <w:t xml:space="preserve"> </w:t>
      </w:r>
      <w:r w:rsidRPr="00D70675">
        <w:rPr>
          <w:szCs w:val="22"/>
        </w:rPr>
        <w:t>Then number the last five numbers 20 to 24.</w:t>
      </w:r>
      <w:r w:rsidR="00573609">
        <w:rPr>
          <w:szCs w:val="22"/>
        </w:rPr>
        <w:t xml:space="preserve"> </w:t>
      </w:r>
      <w:r w:rsidRPr="00D70675">
        <w:rPr>
          <w:szCs w:val="22"/>
        </w:rPr>
        <w:t>Randomly select two numbers from that group.</w:t>
      </w:r>
      <w:r w:rsidR="00D70675">
        <w:rPr>
          <w:szCs w:val="22"/>
        </w:rPr>
        <w:t xml:space="preserve"> </w:t>
      </w:r>
      <w:r w:rsidR="00D70675" w:rsidRPr="00D70675">
        <w:rPr>
          <w:b/>
        </w:rPr>
        <w:t>(</w:t>
      </w:r>
      <w:r w:rsidR="00191CD1" w:rsidRPr="00D70675">
        <w:rPr>
          <w:b/>
        </w:rPr>
        <w:t>LO</w:t>
      </w:r>
      <w:r w:rsidR="00191CD1">
        <w:rPr>
          <w:b/>
        </w:rPr>
        <w:t>8-1</w:t>
      </w:r>
      <w:r w:rsidR="00D70675" w:rsidRPr="00D70675">
        <w:rPr>
          <w:b/>
        </w:rPr>
        <w:t>)</w:t>
      </w:r>
    </w:p>
    <w:p w:rsidR="00D70675" w:rsidRDefault="00D70675" w:rsidP="00DF0C7C">
      <w:pPr>
        <w:ind w:left="720" w:right="-18" w:hanging="720"/>
        <w:rPr>
          <w:szCs w:val="22"/>
        </w:rPr>
      </w:pPr>
    </w:p>
    <w:p w:rsidR="00DF0C7C" w:rsidRDefault="008B17A5" w:rsidP="00DF0C7C">
      <w:pPr>
        <w:tabs>
          <w:tab w:val="left" w:pos="720"/>
        </w:tabs>
        <w:ind w:left="1440" w:right="-18" w:hanging="1440"/>
        <w:rPr>
          <w:szCs w:val="22"/>
        </w:rPr>
      </w:pPr>
      <w:r>
        <w:t>2</w:t>
      </w:r>
      <w:r w:rsidR="009C5935">
        <w:t>6</w:t>
      </w:r>
      <w:r>
        <w:t>.</w:t>
      </w:r>
      <w:r>
        <w:tab/>
      </w:r>
      <w:r w:rsidR="00DF0C7C" w:rsidRPr="00D70675">
        <w:rPr>
          <w:szCs w:val="22"/>
        </w:rPr>
        <w:t>a.</w:t>
      </w:r>
      <w:r w:rsidR="00DF0C7C" w:rsidRPr="00D70675">
        <w:rPr>
          <w:szCs w:val="22"/>
        </w:rPr>
        <w:tab/>
        <w:t>Answers will vary.</w:t>
      </w:r>
      <w:r w:rsidR="00DF0C7C">
        <w:rPr>
          <w:szCs w:val="22"/>
        </w:rPr>
        <w:t xml:space="preserve"> Using a random number generator the sixth column and eight row was chosen, with the second of five rows chosen at random. Using this as a starting point and utilizing the first three digits in the random five digit codes, the sample would be 15, 249, 202, 120, 105, 226, 70, 111, 204, and 242.</w:t>
      </w:r>
    </w:p>
    <w:p w:rsidR="00CA2AE4" w:rsidRDefault="00DF0C7C" w:rsidP="00DF0C7C">
      <w:pPr>
        <w:tabs>
          <w:tab w:val="left" w:pos="720"/>
        </w:tabs>
        <w:ind w:left="1440" w:right="-18" w:hanging="1440"/>
      </w:pPr>
      <w:r>
        <w:tab/>
        <w:t>b.</w:t>
      </w:r>
      <w:r>
        <w:tab/>
      </w:r>
      <w:r w:rsidRPr="00D70675">
        <w:rPr>
          <w:szCs w:val="22"/>
        </w:rPr>
        <w:t>Answers will vary.</w:t>
      </w:r>
      <w:r>
        <w:rPr>
          <w:szCs w:val="22"/>
        </w:rPr>
        <w:t xml:space="preserve">  </w:t>
      </w:r>
      <w:r>
        <w:t>With 250 individuals on the plane a systematic sample could be generated with every 25</w:t>
      </w:r>
      <w:r w:rsidRPr="00DF0C7C">
        <w:rPr>
          <w:vertAlign w:val="superscript"/>
        </w:rPr>
        <w:t>th</w:t>
      </w:r>
      <w:r>
        <w:t xml:space="preserve"> numbered individual (only one of many possible </w:t>
      </w:r>
      <w:r w:rsidRPr="00DF0C7C">
        <w:rPr>
          <w:i/>
        </w:rPr>
        <w:t>k</w:t>
      </w:r>
      <w:r>
        <w:t xml:space="preserve"> values). For example, 1, 26, 51, 76, 101, and so on.</w:t>
      </w:r>
    </w:p>
    <w:p w:rsidR="00CA2AE4" w:rsidRDefault="00CA2AE4" w:rsidP="00DF0C7C">
      <w:pPr>
        <w:tabs>
          <w:tab w:val="left" w:pos="720"/>
        </w:tabs>
        <w:ind w:left="1440" w:right="-18" w:hanging="1440"/>
      </w:pPr>
      <w:r>
        <w:tab/>
        <w:t>c.</w:t>
      </w:r>
      <w:r>
        <w:tab/>
        <w:t>Answers will vary. One advantage of using a stratified sample in this situation is to capture differences in passenger traits according to boarding order (business select customers often are first, then families with small children, then general ticket holders). An advantage of the random sampling is each individual has equal probability of being selected, whereas the stratified sample ensures that only one individual within k numbers will be interviewed.</w:t>
      </w:r>
    </w:p>
    <w:p w:rsidR="00D70675" w:rsidRDefault="00CA2AE4" w:rsidP="00DF0C7C">
      <w:pPr>
        <w:tabs>
          <w:tab w:val="left" w:pos="720"/>
        </w:tabs>
        <w:ind w:left="1440" w:right="-18" w:hanging="1440"/>
      </w:pPr>
      <w:r>
        <w:tab/>
        <w:t>d.</w:t>
      </w:r>
      <w:r>
        <w:tab/>
        <w:t xml:space="preserve">Answers will vary. </w:t>
      </w:r>
      <w:r w:rsidR="00274484">
        <w:t>The other methods described in the chapter include a clustering or stratified sample based on observable characteristics such as location in plane or demographics.</w:t>
      </w:r>
      <w:r w:rsidR="00D70675" w:rsidRPr="00D70675">
        <w:rPr>
          <w:b/>
        </w:rPr>
        <w:t>(</w:t>
      </w:r>
      <w:r w:rsidR="00191CD1" w:rsidRPr="00D70675">
        <w:rPr>
          <w:b/>
        </w:rPr>
        <w:t>LO</w:t>
      </w:r>
      <w:r w:rsidR="00191CD1">
        <w:rPr>
          <w:b/>
        </w:rPr>
        <w:t>8-1</w:t>
      </w:r>
      <w:r w:rsidR="00D70675" w:rsidRPr="00D70675">
        <w:rPr>
          <w:b/>
        </w:rPr>
        <w:t>)</w:t>
      </w:r>
    </w:p>
    <w:p w:rsidR="00D70675" w:rsidRDefault="00D70675" w:rsidP="00D70675">
      <w:pPr>
        <w:ind w:left="720" w:right="-288" w:hanging="720"/>
      </w:pPr>
    </w:p>
    <w:p w:rsidR="000B6292" w:rsidRDefault="00D70675" w:rsidP="00D70675">
      <w:pPr>
        <w:ind w:left="720" w:right="-288" w:hanging="720"/>
      </w:pPr>
      <w:r>
        <w:br w:type="page"/>
      </w:r>
      <w:r w:rsidR="008B17A5">
        <w:lastRenderedPageBreak/>
        <w:t>2</w:t>
      </w:r>
      <w:r w:rsidR="009C5935">
        <w:t>7</w:t>
      </w:r>
      <w:r w:rsidR="008B17A5">
        <w:t>.</w:t>
      </w:r>
      <w:r w:rsidR="008B17A5">
        <w:tab/>
      </w:r>
      <w:r w:rsidR="000B6292">
        <w:t>a.</w:t>
      </w:r>
      <w:r w:rsidR="000B6292">
        <w:tab/>
      </w:r>
      <w:r w:rsidR="00CE2A7C" w:rsidRPr="000D7C12">
        <w:rPr>
          <w:noProof/>
          <w:position w:val="-22"/>
        </w:rPr>
        <w:object w:dxaOrig="1719" w:dyaOrig="580">
          <v:shape id="_x0000_i1042" type="#_x0000_t75" alt="" style="width:87.5pt;height:31pt;mso-width-percent:0;mso-height-percent:0;mso-width-percent:0;mso-height-percent:0" o:ole="">
            <v:imagedata r:id="rId45" o:title=""/>
          </v:shape>
          <o:OLEObject Type="Embed" ProgID="Equation.DSMT4" ShapeID="_x0000_i1042" DrawAspect="Content" ObjectID="_1670240926" r:id="rId46"/>
        </w:object>
      </w:r>
    </w:p>
    <w:p w:rsidR="008B17A5" w:rsidRDefault="000B6292" w:rsidP="00D70675">
      <w:pPr>
        <w:ind w:left="720" w:right="-288" w:hanging="720"/>
      </w:pPr>
      <w:r>
        <w:tab/>
        <w:t>b</w:t>
      </w:r>
      <w:r w:rsidR="008B17A5">
        <w:t>.</w:t>
      </w:r>
      <w:r w:rsidR="008B17A5">
        <w:tab/>
        <w:t xml:space="preserve">15 found by </w:t>
      </w:r>
      <w:r w:rsidR="00CE2A7C" w:rsidRPr="000D7C12">
        <w:rPr>
          <w:noProof/>
          <w:position w:val="-10"/>
        </w:rPr>
        <w:object w:dxaOrig="380" w:dyaOrig="320">
          <v:shape id="_x0000_i1043" type="#_x0000_t75" alt="" style="width:20.5pt;height:15.5pt;mso-width-percent:0;mso-height-percent:0;mso-width-percent:0;mso-height-percent:0" o:ole="">
            <v:imagedata r:id="rId47" o:title=""/>
          </v:shape>
          <o:OLEObject Type="Embed" ProgID="Equation.DSMT4" ShapeID="_x0000_i1043" DrawAspect="Content" ObjectID="_1670240927" r:id="rId48"/>
        </w:object>
      </w:r>
    </w:p>
    <w:p w:rsidR="008B17A5" w:rsidRDefault="000B6292">
      <w:pPr>
        <w:pStyle w:val="TableBody"/>
        <w:tabs>
          <w:tab w:val="left" w:pos="720"/>
          <w:tab w:val="left" w:pos="1440"/>
          <w:tab w:val="left" w:pos="2520"/>
          <w:tab w:val="left" w:pos="3600"/>
          <w:tab w:val="left" w:pos="4590"/>
        </w:tabs>
      </w:pPr>
      <w:r>
        <w:tab/>
        <w:t>c</w:t>
      </w:r>
      <w:r w:rsidR="008B17A5">
        <w:t>.</w:t>
      </w:r>
      <w:r w:rsidR="008B17A5">
        <w:tab/>
      </w:r>
      <w:r w:rsidR="008B17A5">
        <w:rPr>
          <w:i/>
        </w:rPr>
        <w:t>Sample</w:t>
      </w:r>
      <w:r w:rsidR="008B17A5">
        <w:rPr>
          <w:i/>
        </w:rPr>
        <w:tab/>
        <w:t>Value</w:t>
      </w:r>
      <w:r w:rsidR="008B17A5">
        <w:rPr>
          <w:i/>
        </w:rPr>
        <w:tab/>
        <w:t>Sum</w:t>
      </w:r>
      <w:r w:rsidR="008B17A5">
        <w:rPr>
          <w:i/>
        </w:rPr>
        <w:tab/>
        <w:t>Mean</w:t>
      </w:r>
    </w:p>
    <w:p w:rsidR="008B17A5" w:rsidRDefault="008B17A5">
      <w:pPr>
        <w:pStyle w:val="TableBody"/>
        <w:tabs>
          <w:tab w:val="left" w:pos="720"/>
          <w:tab w:val="left" w:pos="1440"/>
          <w:tab w:val="right" w:pos="3060"/>
          <w:tab w:val="right" w:pos="3960"/>
          <w:tab w:val="right" w:pos="5040"/>
        </w:tabs>
      </w:pPr>
      <w:r>
        <w:tab/>
      </w:r>
      <w:r>
        <w:tab/>
        <w:t>1</w:t>
      </w:r>
      <w:r>
        <w:tab/>
        <w:t>79,64</w:t>
      </w:r>
      <w:r>
        <w:tab/>
        <w:t>143</w:t>
      </w:r>
      <w:r>
        <w:tab/>
        <w:t>71.5</w:t>
      </w:r>
    </w:p>
    <w:p w:rsidR="008B17A5" w:rsidRDefault="008B17A5">
      <w:pPr>
        <w:pStyle w:val="TableBody"/>
        <w:tabs>
          <w:tab w:val="left" w:pos="720"/>
          <w:tab w:val="left" w:pos="1440"/>
          <w:tab w:val="right" w:pos="3060"/>
          <w:tab w:val="right" w:pos="3960"/>
          <w:tab w:val="right" w:pos="5040"/>
        </w:tabs>
      </w:pPr>
      <w:r>
        <w:tab/>
      </w:r>
      <w:r>
        <w:tab/>
        <w:t>2</w:t>
      </w:r>
      <w:r>
        <w:tab/>
        <w:t>79,84</w:t>
      </w:r>
      <w:r>
        <w:tab/>
        <w:t>163</w:t>
      </w:r>
      <w:r>
        <w:tab/>
        <w:t>81.5</w:t>
      </w:r>
    </w:p>
    <w:p w:rsidR="008B17A5" w:rsidRDefault="008B17A5">
      <w:pPr>
        <w:pStyle w:val="TableBody"/>
        <w:tabs>
          <w:tab w:val="left" w:pos="720"/>
          <w:tab w:val="left" w:pos="1440"/>
          <w:tab w:val="right" w:pos="3060"/>
          <w:tab w:val="right" w:pos="3960"/>
          <w:tab w:val="right" w:pos="5040"/>
        </w:tabs>
      </w:pPr>
      <w:r>
        <w:tab/>
      </w:r>
      <w:r>
        <w:tab/>
        <w:t>3</w:t>
      </w:r>
      <w:r>
        <w:tab/>
        <w:t>79,82</w:t>
      </w:r>
      <w:r>
        <w:tab/>
        <w:t>161</w:t>
      </w:r>
      <w:r>
        <w:tab/>
        <w:t>80.5</w:t>
      </w:r>
    </w:p>
    <w:p w:rsidR="008B17A5" w:rsidRDefault="008B17A5">
      <w:pPr>
        <w:pStyle w:val="TableBody"/>
        <w:tabs>
          <w:tab w:val="left" w:pos="720"/>
          <w:tab w:val="left" w:pos="1440"/>
          <w:tab w:val="right" w:pos="3060"/>
          <w:tab w:val="right" w:pos="3960"/>
          <w:tab w:val="right" w:pos="5040"/>
        </w:tabs>
      </w:pPr>
      <w:r>
        <w:tab/>
      </w:r>
      <w:r>
        <w:tab/>
        <w:t>4</w:t>
      </w:r>
      <w:r>
        <w:tab/>
        <w:t>79,92</w:t>
      </w:r>
      <w:r>
        <w:tab/>
        <w:t>171</w:t>
      </w:r>
      <w:r>
        <w:tab/>
        <w:t>85.5</w:t>
      </w:r>
    </w:p>
    <w:p w:rsidR="008B17A5" w:rsidRDefault="008B17A5">
      <w:pPr>
        <w:pStyle w:val="TableBody"/>
        <w:tabs>
          <w:tab w:val="left" w:pos="720"/>
          <w:tab w:val="left" w:pos="1440"/>
          <w:tab w:val="right" w:pos="3060"/>
          <w:tab w:val="right" w:pos="3960"/>
          <w:tab w:val="right" w:pos="5040"/>
        </w:tabs>
      </w:pPr>
      <w:r>
        <w:tab/>
      </w:r>
      <w:r>
        <w:tab/>
        <w:t>5</w:t>
      </w:r>
      <w:r>
        <w:tab/>
        <w:t>79,77</w:t>
      </w:r>
      <w:r>
        <w:tab/>
        <w:t>156</w:t>
      </w:r>
      <w:r>
        <w:tab/>
        <w:t>78.0</w:t>
      </w:r>
    </w:p>
    <w:p w:rsidR="008B17A5" w:rsidRDefault="008B17A5">
      <w:pPr>
        <w:pStyle w:val="TableBody"/>
        <w:tabs>
          <w:tab w:val="left" w:pos="720"/>
          <w:tab w:val="left" w:pos="1440"/>
          <w:tab w:val="right" w:pos="3060"/>
          <w:tab w:val="right" w:pos="3960"/>
          <w:tab w:val="right" w:pos="5040"/>
        </w:tabs>
      </w:pPr>
      <w:r>
        <w:tab/>
      </w:r>
      <w:r>
        <w:tab/>
        <w:t>6</w:t>
      </w:r>
      <w:r>
        <w:tab/>
        <w:t>64,84</w:t>
      </w:r>
      <w:r>
        <w:tab/>
        <w:t>148</w:t>
      </w:r>
      <w:r>
        <w:tab/>
        <w:t>74.0</w:t>
      </w:r>
    </w:p>
    <w:p w:rsidR="008B17A5" w:rsidRDefault="008B17A5">
      <w:pPr>
        <w:pStyle w:val="TableBody"/>
        <w:tabs>
          <w:tab w:val="left" w:pos="720"/>
          <w:tab w:val="left" w:pos="1440"/>
          <w:tab w:val="right" w:pos="3060"/>
          <w:tab w:val="right" w:pos="3960"/>
          <w:tab w:val="right" w:pos="5040"/>
        </w:tabs>
      </w:pPr>
      <w:r>
        <w:tab/>
      </w:r>
      <w:r>
        <w:tab/>
        <w:t>7</w:t>
      </w:r>
      <w:r>
        <w:tab/>
        <w:t>64,82</w:t>
      </w:r>
      <w:r>
        <w:tab/>
        <w:t>146</w:t>
      </w:r>
      <w:r>
        <w:tab/>
        <w:t>73.0</w:t>
      </w:r>
    </w:p>
    <w:p w:rsidR="008B17A5" w:rsidRDefault="008B17A5">
      <w:pPr>
        <w:pStyle w:val="TableBody"/>
        <w:tabs>
          <w:tab w:val="left" w:pos="720"/>
          <w:tab w:val="left" w:pos="1440"/>
          <w:tab w:val="right" w:pos="3060"/>
          <w:tab w:val="right" w:pos="3960"/>
          <w:tab w:val="right" w:pos="5040"/>
        </w:tabs>
      </w:pPr>
      <w:r>
        <w:tab/>
      </w:r>
      <w:r>
        <w:tab/>
        <w:t>8</w:t>
      </w:r>
      <w:r>
        <w:tab/>
        <w:t>64,92</w:t>
      </w:r>
      <w:r>
        <w:tab/>
        <w:t>156</w:t>
      </w:r>
      <w:r>
        <w:tab/>
        <w:t>78.0</w:t>
      </w:r>
    </w:p>
    <w:p w:rsidR="008B17A5" w:rsidRDefault="008B17A5">
      <w:pPr>
        <w:pStyle w:val="TableBody"/>
        <w:tabs>
          <w:tab w:val="left" w:pos="720"/>
          <w:tab w:val="left" w:pos="1440"/>
          <w:tab w:val="right" w:pos="3060"/>
          <w:tab w:val="right" w:pos="3960"/>
          <w:tab w:val="right" w:pos="5040"/>
        </w:tabs>
      </w:pPr>
      <w:r>
        <w:tab/>
      </w:r>
      <w:r>
        <w:tab/>
        <w:t>9</w:t>
      </w:r>
      <w:r>
        <w:tab/>
        <w:t>64,77</w:t>
      </w:r>
      <w:r>
        <w:tab/>
        <w:t>141</w:t>
      </w:r>
      <w:r>
        <w:tab/>
        <w:t>70.5</w:t>
      </w:r>
    </w:p>
    <w:p w:rsidR="008B17A5" w:rsidRDefault="008B17A5">
      <w:pPr>
        <w:pStyle w:val="TableBody"/>
        <w:tabs>
          <w:tab w:val="left" w:pos="720"/>
          <w:tab w:val="left" w:pos="1440"/>
          <w:tab w:val="right" w:pos="3060"/>
          <w:tab w:val="right" w:pos="3960"/>
          <w:tab w:val="right" w:pos="5040"/>
        </w:tabs>
      </w:pPr>
      <w:r>
        <w:tab/>
      </w:r>
      <w:r>
        <w:tab/>
        <w:t>10</w:t>
      </w:r>
      <w:r>
        <w:tab/>
        <w:t>84,82</w:t>
      </w:r>
      <w:r>
        <w:tab/>
        <w:t>166</w:t>
      </w:r>
      <w:r>
        <w:tab/>
        <w:t>83.0</w:t>
      </w:r>
    </w:p>
    <w:p w:rsidR="008B17A5" w:rsidRDefault="008B17A5">
      <w:pPr>
        <w:pStyle w:val="TableBody"/>
        <w:tabs>
          <w:tab w:val="left" w:pos="720"/>
          <w:tab w:val="left" w:pos="1440"/>
          <w:tab w:val="right" w:pos="3060"/>
          <w:tab w:val="right" w:pos="3960"/>
          <w:tab w:val="right" w:pos="5040"/>
        </w:tabs>
      </w:pPr>
      <w:r>
        <w:tab/>
      </w:r>
      <w:r>
        <w:tab/>
        <w:t>11</w:t>
      </w:r>
      <w:r>
        <w:tab/>
        <w:t>84,92</w:t>
      </w:r>
      <w:r>
        <w:tab/>
        <w:t>176</w:t>
      </w:r>
      <w:r>
        <w:tab/>
        <w:t>88.0</w:t>
      </w:r>
    </w:p>
    <w:p w:rsidR="008B17A5" w:rsidRDefault="008B17A5">
      <w:pPr>
        <w:pStyle w:val="TableBody"/>
        <w:tabs>
          <w:tab w:val="left" w:pos="720"/>
          <w:tab w:val="left" w:pos="1440"/>
          <w:tab w:val="right" w:pos="3060"/>
          <w:tab w:val="right" w:pos="3960"/>
          <w:tab w:val="right" w:pos="5040"/>
        </w:tabs>
      </w:pPr>
      <w:r>
        <w:tab/>
      </w:r>
      <w:r>
        <w:tab/>
        <w:t>12</w:t>
      </w:r>
      <w:r>
        <w:tab/>
        <w:t>84,77</w:t>
      </w:r>
      <w:r>
        <w:tab/>
        <w:t>161</w:t>
      </w:r>
      <w:r>
        <w:tab/>
        <w:t>80.5</w:t>
      </w:r>
    </w:p>
    <w:p w:rsidR="008B17A5" w:rsidRDefault="008B17A5">
      <w:pPr>
        <w:pStyle w:val="TableBody"/>
        <w:tabs>
          <w:tab w:val="left" w:pos="720"/>
          <w:tab w:val="left" w:pos="1440"/>
          <w:tab w:val="right" w:pos="3060"/>
          <w:tab w:val="right" w:pos="3960"/>
          <w:tab w:val="right" w:pos="5040"/>
        </w:tabs>
      </w:pPr>
      <w:r>
        <w:tab/>
      </w:r>
      <w:r>
        <w:tab/>
        <w:t>13</w:t>
      </w:r>
      <w:r>
        <w:tab/>
        <w:t>82,92</w:t>
      </w:r>
      <w:r>
        <w:tab/>
        <w:t>174</w:t>
      </w:r>
      <w:r>
        <w:tab/>
        <w:t>87.0</w:t>
      </w:r>
    </w:p>
    <w:p w:rsidR="008B17A5" w:rsidRDefault="008B17A5">
      <w:pPr>
        <w:pStyle w:val="TableBody"/>
        <w:tabs>
          <w:tab w:val="left" w:pos="720"/>
          <w:tab w:val="left" w:pos="1440"/>
          <w:tab w:val="right" w:pos="3060"/>
          <w:tab w:val="right" w:pos="3960"/>
          <w:tab w:val="right" w:pos="5040"/>
        </w:tabs>
      </w:pPr>
      <w:r>
        <w:tab/>
      </w:r>
      <w:r>
        <w:tab/>
        <w:t>14</w:t>
      </w:r>
      <w:r>
        <w:tab/>
        <w:t>82,77</w:t>
      </w:r>
      <w:r>
        <w:tab/>
        <w:t>159</w:t>
      </w:r>
      <w:r>
        <w:tab/>
        <w:t>79.5</w:t>
      </w:r>
    </w:p>
    <w:p w:rsidR="008B17A5" w:rsidRDefault="008B17A5">
      <w:pPr>
        <w:pStyle w:val="TableBody"/>
        <w:tabs>
          <w:tab w:val="left" w:pos="720"/>
          <w:tab w:val="left" w:pos="1440"/>
          <w:tab w:val="right" w:pos="3060"/>
          <w:tab w:val="right" w:pos="3960"/>
          <w:tab w:val="right" w:pos="5040"/>
        </w:tabs>
      </w:pPr>
      <w:r>
        <w:tab/>
      </w:r>
      <w:r>
        <w:tab/>
        <w:t>15</w:t>
      </w:r>
      <w:r>
        <w:tab/>
        <w:t>92,77</w:t>
      </w:r>
      <w:r>
        <w:tab/>
        <w:t>169</w:t>
      </w:r>
      <w:r>
        <w:tab/>
      </w:r>
      <w:r>
        <w:rPr>
          <w:u w:val="single"/>
        </w:rPr>
        <w:t>84.5</w:t>
      </w:r>
    </w:p>
    <w:p w:rsidR="008B17A5" w:rsidRDefault="008B17A5">
      <w:pPr>
        <w:pStyle w:val="TableBody"/>
        <w:tabs>
          <w:tab w:val="left" w:pos="720"/>
          <w:tab w:val="left" w:pos="1440"/>
          <w:tab w:val="right" w:pos="3060"/>
          <w:tab w:val="right" w:pos="3960"/>
          <w:tab w:val="right" w:pos="5040"/>
        </w:tabs>
      </w:pPr>
      <w:r>
        <w:tab/>
      </w:r>
      <w:r>
        <w:tab/>
      </w:r>
      <w:r>
        <w:tab/>
      </w:r>
      <w:r>
        <w:tab/>
      </w:r>
      <w:r>
        <w:tab/>
        <w:t>1195.0</w:t>
      </w:r>
    </w:p>
    <w:p w:rsidR="008B17A5" w:rsidRDefault="000B6292">
      <w:pPr>
        <w:pStyle w:val="TableBody"/>
        <w:tabs>
          <w:tab w:val="left" w:pos="720"/>
        </w:tabs>
        <w:ind w:left="1440" w:hanging="1440"/>
      </w:pPr>
      <w:r>
        <w:tab/>
        <w:t>d</w:t>
      </w:r>
      <w:r w:rsidR="008B17A5">
        <w:t>.</w:t>
      </w:r>
      <w:r w:rsidR="008B17A5">
        <w:tab/>
      </w:r>
      <w:r w:rsidR="00CE2A7C" w:rsidRPr="000D7C12">
        <w:rPr>
          <w:noProof/>
          <w:position w:val="-22"/>
        </w:rPr>
        <w:object w:dxaOrig="1719" w:dyaOrig="580">
          <v:shape id="_x0000_i1044" type="#_x0000_t75" alt="" style="width:87.5pt;height:31pt;mso-width-percent:0;mso-height-percent:0;mso-width-percent:0;mso-height-percent:0" o:ole="">
            <v:imagedata r:id="rId45" o:title=""/>
          </v:shape>
          <o:OLEObject Type="Embed" ProgID="Equation.DSMT4" ShapeID="_x0000_i1044" DrawAspect="Content" ObjectID="_1670240928" r:id="rId49"/>
        </w:object>
      </w:r>
      <w:r w:rsidR="008B17A5">
        <w:tab/>
      </w:r>
      <w:r w:rsidR="008B17A5">
        <w:rPr>
          <w:i/>
        </w:rPr>
        <w:sym w:font="Symbol" w:char="F06D"/>
      </w:r>
      <w:r w:rsidR="008B17A5">
        <w:t xml:space="preserve"> =478/6 = 79.67</w:t>
      </w:r>
      <w:r w:rsidR="008B17A5">
        <w:tab/>
        <w:t>They are equal</w:t>
      </w:r>
    </w:p>
    <w:p w:rsidR="008B17A5" w:rsidRDefault="000B6292">
      <w:pPr>
        <w:pStyle w:val="TableBody"/>
        <w:tabs>
          <w:tab w:val="left" w:pos="720"/>
        </w:tabs>
        <w:ind w:left="1440" w:hanging="1440"/>
      </w:pPr>
      <w:r>
        <w:tab/>
        <w:t>e</w:t>
      </w:r>
      <w:r w:rsidR="008B17A5">
        <w:t>.</w:t>
      </w:r>
      <w:r w:rsidR="008B17A5">
        <w:tab/>
      </w:r>
      <w:r w:rsidR="00EC2C6F">
        <w:t xml:space="preserve">Answers will vary. </w:t>
      </w:r>
      <w:r w:rsidR="008B17A5">
        <w:t>No</w:t>
      </w:r>
      <w:r w:rsidR="00EC2C6F">
        <w:t xml:space="preserve">t likely as </w:t>
      </w:r>
      <w:r w:rsidR="008B17A5">
        <w:t>the student is not graded on all available information.</w:t>
      </w:r>
      <w:r w:rsidR="00573609">
        <w:t xml:space="preserve"> </w:t>
      </w:r>
      <w:r w:rsidR="00EC2C6F">
        <w:t>Based on these test sores however, this student has a 8/15 chance of receiving a higher grade with this method than the average and a 7/15 chance of receiving a lower grade.</w:t>
      </w:r>
      <w:r w:rsidR="00D70675">
        <w:t xml:space="preserve"> </w:t>
      </w:r>
      <w:r w:rsidR="00D70675" w:rsidRPr="00D70675">
        <w:rPr>
          <w:b/>
        </w:rPr>
        <w:t>(</w:t>
      </w:r>
      <w:r w:rsidR="00191CD1" w:rsidRPr="00D70675">
        <w:rPr>
          <w:b/>
        </w:rPr>
        <w:t>LO</w:t>
      </w:r>
      <w:r w:rsidR="00191CD1">
        <w:rPr>
          <w:b/>
        </w:rPr>
        <w:t>8-3</w:t>
      </w:r>
      <w:r w:rsidR="00D70675" w:rsidRPr="00D70675">
        <w:rPr>
          <w:b/>
        </w:rPr>
        <w:t>)</w:t>
      </w:r>
      <w:r w:rsidR="00D70675">
        <w:rPr>
          <w:b/>
        </w:rPr>
        <w:t xml:space="preserve"> </w:t>
      </w:r>
    </w:p>
    <w:p w:rsidR="008B17A5" w:rsidRDefault="00003793">
      <w:pPr>
        <w:pStyle w:val="TableBody"/>
        <w:tabs>
          <w:tab w:val="left" w:pos="720"/>
        </w:tabs>
        <w:ind w:left="1440" w:hanging="1440"/>
      </w:pPr>
      <w:r>
        <w:br w:type="page"/>
      </w:r>
      <w:r w:rsidR="008B17A5">
        <w:lastRenderedPageBreak/>
        <w:t>2</w:t>
      </w:r>
      <w:r w:rsidR="009C5935">
        <w:t>8</w:t>
      </w:r>
      <w:r w:rsidR="008B17A5">
        <w:t>.</w:t>
      </w:r>
      <w:r w:rsidR="008B17A5">
        <w:tab/>
        <w:t>a.</w:t>
      </w:r>
      <w:r w:rsidR="008B17A5">
        <w:tab/>
        <w:t xml:space="preserve">10, found by </w:t>
      </w:r>
      <w:r w:rsidR="00CE2A7C" w:rsidRPr="000D7C12">
        <w:rPr>
          <w:noProof/>
          <w:position w:val="-10"/>
        </w:rPr>
        <w:object w:dxaOrig="380" w:dyaOrig="320">
          <v:shape id="_x0000_i1045" type="#_x0000_t75" alt="" style="width:20.5pt;height:15.5pt;mso-width-percent:0;mso-height-percent:0;mso-width-percent:0;mso-height-percent:0" o:ole="">
            <v:imagedata r:id="rId50" o:title=""/>
          </v:shape>
          <o:OLEObject Type="Embed" ProgID="Equation.DSMT4" ShapeID="_x0000_i1045" DrawAspect="Content" ObjectID="_1670240929" r:id="rId51"/>
        </w:object>
      </w:r>
    </w:p>
    <w:p w:rsidR="008B17A5" w:rsidRDefault="008B17A5">
      <w:pPr>
        <w:pStyle w:val="TableBody"/>
        <w:tabs>
          <w:tab w:val="left" w:pos="720"/>
          <w:tab w:val="left" w:pos="1440"/>
          <w:tab w:val="left" w:pos="2520"/>
          <w:tab w:val="left" w:pos="3600"/>
          <w:tab w:val="left" w:pos="4590"/>
        </w:tabs>
      </w:pPr>
      <w:r>
        <w:tab/>
        <w:t>b.</w:t>
      </w:r>
      <w:r>
        <w:tab/>
      </w:r>
      <w:r>
        <w:rPr>
          <w:i/>
        </w:rPr>
        <w:t>Sample</w:t>
      </w:r>
      <w:r>
        <w:rPr>
          <w:i/>
        </w:rPr>
        <w:tab/>
        <w:t>Value</w:t>
      </w:r>
      <w:r>
        <w:rPr>
          <w:i/>
        </w:rPr>
        <w:tab/>
        <w:t>Sum</w:t>
      </w:r>
      <w:r>
        <w:rPr>
          <w:i/>
        </w:rPr>
        <w:tab/>
        <w:t>Mean</w:t>
      </w:r>
    </w:p>
    <w:p w:rsidR="008B17A5" w:rsidRDefault="008B17A5">
      <w:pPr>
        <w:pStyle w:val="TableBody"/>
        <w:tabs>
          <w:tab w:val="left" w:pos="720"/>
          <w:tab w:val="left" w:pos="1440"/>
          <w:tab w:val="right" w:pos="3060"/>
          <w:tab w:val="right" w:pos="3960"/>
          <w:tab w:val="right" w:pos="5040"/>
        </w:tabs>
      </w:pPr>
      <w:r>
        <w:tab/>
      </w:r>
      <w:r>
        <w:tab/>
        <w:t>1</w:t>
      </w:r>
      <w:r>
        <w:tab/>
        <w:t>2,3</w:t>
      </w:r>
      <w:r>
        <w:tab/>
        <w:t>5</w:t>
      </w:r>
      <w:r>
        <w:tab/>
        <w:t>2.5</w:t>
      </w:r>
    </w:p>
    <w:p w:rsidR="008B17A5" w:rsidRDefault="008B17A5">
      <w:pPr>
        <w:pStyle w:val="TableBody"/>
        <w:tabs>
          <w:tab w:val="left" w:pos="720"/>
          <w:tab w:val="left" w:pos="1440"/>
          <w:tab w:val="right" w:pos="3060"/>
          <w:tab w:val="right" w:pos="3960"/>
          <w:tab w:val="right" w:pos="5040"/>
        </w:tabs>
      </w:pPr>
      <w:r>
        <w:tab/>
      </w:r>
      <w:r>
        <w:tab/>
        <w:t>2</w:t>
      </w:r>
      <w:r>
        <w:tab/>
        <w:t>2,5</w:t>
      </w:r>
      <w:r>
        <w:tab/>
        <w:t>7</w:t>
      </w:r>
      <w:r>
        <w:tab/>
        <w:t>3.5</w:t>
      </w:r>
    </w:p>
    <w:p w:rsidR="008B17A5" w:rsidRDefault="008B17A5">
      <w:pPr>
        <w:pStyle w:val="TableBody"/>
        <w:tabs>
          <w:tab w:val="left" w:pos="720"/>
          <w:tab w:val="left" w:pos="1440"/>
          <w:tab w:val="right" w:pos="3060"/>
          <w:tab w:val="right" w:pos="3960"/>
          <w:tab w:val="right" w:pos="5040"/>
        </w:tabs>
      </w:pPr>
      <w:r>
        <w:tab/>
      </w:r>
      <w:r>
        <w:tab/>
        <w:t>3</w:t>
      </w:r>
      <w:r>
        <w:tab/>
        <w:t>2,3</w:t>
      </w:r>
      <w:r>
        <w:tab/>
        <w:t>5</w:t>
      </w:r>
      <w:r>
        <w:tab/>
        <w:t>2.5</w:t>
      </w:r>
    </w:p>
    <w:p w:rsidR="008B17A5" w:rsidRDefault="008B17A5">
      <w:pPr>
        <w:pStyle w:val="TableBody"/>
        <w:tabs>
          <w:tab w:val="left" w:pos="720"/>
          <w:tab w:val="left" w:pos="1440"/>
          <w:tab w:val="right" w:pos="3060"/>
          <w:tab w:val="right" w:pos="3960"/>
          <w:tab w:val="right" w:pos="5040"/>
        </w:tabs>
      </w:pPr>
      <w:r>
        <w:tab/>
      </w:r>
      <w:r>
        <w:tab/>
        <w:t>4</w:t>
      </w:r>
      <w:r>
        <w:tab/>
        <w:t>2,5</w:t>
      </w:r>
      <w:r>
        <w:tab/>
        <w:t>7</w:t>
      </w:r>
      <w:r>
        <w:tab/>
        <w:t>3.5</w:t>
      </w:r>
    </w:p>
    <w:p w:rsidR="008B17A5" w:rsidRDefault="008B17A5">
      <w:pPr>
        <w:pStyle w:val="TableBody"/>
        <w:tabs>
          <w:tab w:val="left" w:pos="720"/>
          <w:tab w:val="left" w:pos="1440"/>
          <w:tab w:val="right" w:pos="3060"/>
          <w:tab w:val="right" w:pos="3960"/>
          <w:tab w:val="right" w:pos="5040"/>
        </w:tabs>
      </w:pPr>
      <w:r>
        <w:tab/>
      </w:r>
      <w:r>
        <w:tab/>
        <w:t>5</w:t>
      </w:r>
      <w:r>
        <w:tab/>
        <w:t>3,5</w:t>
      </w:r>
      <w:r>
        <w:tab/>
        <w:t>8</w:t>
      </w:r>
      <w:r>
        <w:tab/>
        <w:t>4.0</w:t>
      </w:r>
    </w:p>
    <w:p w:rsidR="008B17A5" w:rsidRDefault="008B17A5">
      <w:pPr>
        <w:pStyle w:val="TableBody"/>
        <w:tabs>
          <w:tab w:val="left" w:pos="720"/>
          <w:tab w:val="left" w:pos="1440"/>
          <w:tab w:val="right" w:pos="3060"/>
          <w:tab w:val="right" w:pos="3960"/>
          <w:tab w:val="right" w:pos="5040"/>
        </w:tabs>
      </w:pPr>
      <w:r>
        <w:tab/>
      </w:r>
      <w:r>
        <w:tab/>
        <w:t>6</w:t>
      </w:r>
      <w:r>
        <w:tab/>
        <w:t>3,3</w:t>
      </w:r>
      <w:r>
        <w:tab/>
        <w:t>6</w:t>
      </w:r>
      <w:r>
        <w:tab/>
        <w:t>3.0</w:t>
      </w:r>
    </w:p>
    <w:p w:rsidR="008B17A5" w:rsidRDefault="008B17A5">
      <w:pPr>
        <w:pStyle w:val="TableBody"/>
        <w:tabs>
          <w:tab w:val="left" w:pos="720"/>
          <w:tab w:val="left" w:pos="1440"/>
          <w:tab w:val="right" w:pos="3060"/>
          <w:tab w:val="right" w:pos="3960"/>
          <w:tab w:val="right" w:pos="5040"/>
        </w:tabs>
      </w:pPr>
      <w:r>
        <w:tab/>
      </w:r>
      <w:r>
        <w:tab/>
        <w:t>7</w:t>
      </w:r>
      <w:r>
        <w:tab/>
        <w:t>3,5</w:t>
      </w:r>
      <w:r>
        <w:tab/>
        <w:t>8</w:t>
      </w:r>
      <w:r>
        <w:tab/>
        <w:t>4.0</w:t>
      </w:r>
    </w:p>
    <w:p w:rsidR="008B17A5" w:rsidRDefault="008B17A5">
      <w:pPr>
        <w:pStyle w:val="TableBody"/>
        <w:tabs>
          <w:tab w:val="left" w:pos="720"/>
          <w:tab w:val="left" w:pos="1440"/>
          <w:tab w:val="right" w:pos="3060"/>
          <w:tab w:val="right" w:pos="3960"/>
          <w:tab w:val="right" w:pos="5040"/>
        </w:tabs>
      </w:pPr>
      <w:r>
        <w:tab/>
      </w:r>
      <w:r>
        <w:tab/>
        <w:t>8</w:t>
      </w:r>
      <w:r>
        <w:tab/>
        <w:t>5,3</w:t>
      </w:r>
      <w:r>
        <w:tab/>
        <w:t>8</w:t>
      </w:r>
      <w:r>
        <w:tab/>
        <w:t>4.0</w:t>
      </w:r>
    </w:p>
    <w:p w:rsidR="008B17A5" w:rsidRDefault="008B17A5">
      <w:pPr>
        <w:pStyle w:val="TableBody"/>
        <w:tabs>
          <w:tab w:val="left" w:pos="720"/>
          <w:tab w:val="left" w:pos="1440"/>
          <w:tab w:val="right" w:pos="3060"/>
          <w:tab w:val="right" w:pos="3960"/>
          <w:tab w:val="right" w:pos="5040"/>
        </w:tabs>
      </w:pPr>
      <w:r>
        <w:tab/>
      </w:r>
      <w:r>
        <w:tab/>
        <w:t>9</w:t>
      </w:r>
      <w:r>
        <w:tab/>
        <w:t>5,5</w:t>
      </w:r>
      <w:r>
        <w:tab/>
        <w:t>10</w:t>
      </w:r>
      <w:r>
        <w:tab/>
        <w:t>5.0</w:t>
      </w:r>
    </w:p>
    <w:p w:rsidR="008B17A5" w:rsidRDefault="008B17A5">
      <w:pPr>
        <w:pStyle w:val="TableBody"/>
        <w:tabs>
          <w:tab w:val="left" w:pos="720"/>
          <w:tab w:val="left" w:pos="1440"/>
          <w:tab w:val="right" w:pos="3060"/>
          <w:tab w:val="right" w:pos="3960"/>
          <w:tab w:val="right" w:pos="5040"/>
        </w:tabs>
      </w:pPr>
      <w:r>
        <w:tab/>
      </w:r>
      <w:r>
        <w:tab/>
        <w:t>10</w:t>
      </w:r>
      <w:r>
        <w:tab/>
        <w:t>3,5</w:t>
      </w:r>
      <w:r>
        <w:tab/>
        <w:t>8</w:t>
      </w:r>
      <w:r>
        <w:tab/>
      </w:r>
      <w:r>
        <w:rPr>
          <w:u w:val="single"/>
        </w:rPr>
        <w:t>4.0</w:t>
      </w:r>
    </w:p>
    <w:p w:rsidR="008B17A5" w:rsidRDefault="008B17A5">
      <w:pPr>
        <w:pStyle w:val="TableBody"/>
        <w:tabs>
          <w:tab w:val="left" w:pos="720"/>
          <w:tab w:val="left" w:pos="1440"/>
          <w:tab w:val="right" w:pos="3060"/>
          <w:tab w:val="right" w:pos="3960"/>
          <w:tab w:val="right" w:pos="5040"/>
        </w:tabs>
      </w:pPr>
      <w:r>
        <w:tab/>
      </w:r>
      <w:r>
        <w:tab/>
      </w:r>
      <w:r>
        <w:tab/>
      </w:r>
      <w:r>
        <w:tab/>
      </w:r>
      <w:r>
        <w:tab/>
        <w:t>36.0</w:t>
      </w:r>
    </w:p>
    <w:p w:rsidR="008B17A5" w:rsidRDefault="008B17A5">
      <w:pPr>
        <w:pStyle w:val="TableBody"/>
        <w:tabs>
          <w:tab w:val="left" w:pos="720"/>
        </w:tabs>
        <w:ind w:left="1440" w:hanging="1440"/>
      </w:pPr>
      <w:r>
        <w:tab/>
        <w:t>c.</w:t>
      </w:r>
      <w:r>
        <w:tab/>
      </w:r>
      <w:r w:rsidR="00CE2A7C" w:rsidRPr="000D7C12">
        <w:rPr>
          <w:noProof/>
          <w:position w:val="-12"/>
        </w:rPr>
        <w:object w:dxaOrig="1579" w:dyaOrig="340">
          <v:shape id="_x0000_i1046" type="#_x0000_t75" alt="" style="width:77pt;height:15.5pt;mso-width-percent:0;mso-height-percent:0;mso-width-percent:0;mso-height-percent:0" o:ole="">
            <v:imagedata r:id="rId52" o:title=""/>
          </v:shape>
          <o:OLEObject Type="Embed" ProgID="Equation.DSMT4" ShapeID="_x0000_i1046" DrawAspect="Content" ObjectID="_1670240930" r:id="rId53"/>
        </w:object>
      </w:r>
      <w:r>
        <w:tab/>
      </w:r>
      <w:r>
        <w:rPr>
          <w:i/>
        </w:rPr>
        <w:sym w:font="Symbol" w:char="F06D"/>
      </w:r>
      <w:r>
        <w:t xml:space="preserve"> =18/5 = 3.6</w:t>
      </w:r>
      <w:r>
        <w:tab/>
        <w:t>They are equal</w:t>
      </w:r>
      <w:r w:rsidR="00D70675">
        <w:t xml:space="preserve">. </w:t>
      </w:r>
      <w:r w:rsidR="00D70675" w:rsidRPr="00D70675">
        <w:rPr>
          <w:b/>
        </w:rPr>
        <w:t>(</w:t>
      </w:r>
      <w:r w:rsidR="00191CD1" w:rsidRPr="00D70675">
        <w:rPr>
          <w:b/>
        </w:rPr>
        <w:t>LO</w:t>
      </w:r>
      <w:r w:rsidR="00191CD1">
        <w:rPr>
          <w:b/>
        </w:rPr>
        <w:t>8-3</w:t>
      </w:r>
      <w:r w:rsidR="00D70675" w:rsidRPr="00D70675">
        <w:rPr>
          <w:b/>
        </w:rPr>
        <w:t>)</w:t>
      </w:r>
    </w:p>
    <w:p w:rsidR="00413A92" w:rsidRDefault="00413A92" w:rsidP="00413A92">
      <w:pPr>
        <w:pStyle w:val="TableBody"/>
        <w:tabs>
          <w:tab w:val="left" w:pos="720"/>
        </w:tabs>
      </w:pPr>
    </w:p>
    <w:p w:rsidR="008B17A5" w:rsidRDefault="008B17A5" w:rsidP="00413A92">
      <w:pPr>
        <w:pStyle w:val="TableBody"/>
        <w:tabs>
          <w:tab w:val="left" w:pos="720"/>
        </w:tabs>
      </w:pPr>
      <w:r>
        <w:t>2</w:t>
      </w:r>
      <w:r w:rsidR="009C5935">
        <w:t>9</w:t>
      </w:r>
      <w:r>
        <w:t>.</w:t>
      </w:r>
      <w:r>
        <w:tab/>
        <w:t>a.</w:t>
      </w:r>
      <w:r>
        <w:tab/>
        <w:t xml:space="preserve">10, found by </w:t>
      </w:r>
      <w:r w:rsidR="00CE2A7C" w:rsidRPr="000D7C12">
        <w:rPr>
          <w:noProof/>
          <w:position w:val="-10"/>
        </w:rPr>
        <w:object w:dxaOrig="380" w:dyaOrig="320">
          <v:shape id="_x0000_i1047" type="#_x0000_t75" alt="" style="width:20.5pt;height:15.5pt;mso-width-percent:0;mso-height-percent:0;mso-width-percent:0;mso-height-percent:0" o:ole="">
            <v:imagedata r:id="rId50" o:title=""/>
          </v:shape>
          <o:OLEObject Type="Embed" ProgID="Equation.DSMT4" ShapeID="_x0000_i1047" DrawAspect="Content" ObjectID="_1670240931" r:id="rId54"/>
        </w:object>
      </w:r>
    </w:p>
    <w:p w:rsidR="008B17A5" w:rsidRDefault="008B17A5">
      <w:pPr>
        <w:pStyle w:val="TableBody"/>
        <w:tabs>
          <w:tab w:val="left" w:pos="720"/>
          <w:tab w:val="left" w:pos="1440"/>
          <w:tab w:val="left" w:pos="3150"/>
          <w:tab w:val="left" w:pos="4500"/>
          <w:tab w:val="left" w:pos="6120"/>
        </w:tabs>
      </w:pPr>
      <w:r>
        <w:tab/>
        <w:t>b.</w:t>
      </w:r>
      <w:r>
        <w:tab/>
      </w:r>
      <w:r>
        <w:rPr>
          <w:i/>
        </w:rPr>
        <w:t>Shutdowns</w:t>
      </w:r>
      <w:r>
        <w:rPr>
          <w:i/>
        </w:rPr>
        <w:tab/>
        <w:t>Mean</w:t>
      </w:r>
      <w:r>
        <w:rPr>
          <w:i/>
        </w:rPr>
        <w:tab/>
        <w:t>Shutdowns</w:t>
      </w:r>
      <w:r>
        <w:rPr>
          <w:i/>
        </w:rPr>
        <w:tab/>
        <w:t>Mean</w:t>
      </w:r>
    </w:p>
    <w:p w:rsidR="008B17A5" w:rsidRDefault="008B17A5">
      <w:pPr>
        <w:pStyle w:val="TableBody"/>
        <w:tabs>
          <w:tab w:val="left" w:pos="720"/>
          <w:tab w:val="left" w:pos="1440"/>
          <w:tab w:val="left" w:pos="3240"/>
          <w:tab w:val="left" w:pos="4950"/>
          <w:tab w:val="left" w:pos="6300"/>
        </w:tabs>
      </w:pPr>
      <w:r>
        <w:tab/>
      </w:r>
      <w:r>
        <w:tab/>
        <w:t>4,3</w:t>
      </w:r>
      <w:r>
        <w:tab/>
        <w:t>3.5</w:t>
      </w:r>
      <w:r>
        <w:tab/>
        <w:t>3,3</w:t>
      </w:r>
      <w:r>
        <w:tab/>
        <w:t>3.0</w:t>
      </w:r>
    </w:p>
    <w:p w:rsidR="008B17A5" w:rsidRDefault="008B17A5">
      <w:pPr>
        <w:pStyle w:val="TableBody"/>
        <w:tabs>
          <w:tab w:val="left" w:pos="720"/>
          <w:tab w:val="left" w:pos="1440"/>
          <w:tab w:val="left" w:pos="3240"/>
          <w:tab w:val="left" w:pos="4950"/>
          <w:tab w:val="left" w:pos="6300"/>
        </w:tabs>
      </w:pPr>
      <w:r>
        <w:tab/>
      </w:r>
      <w:r>
        <w:tab/>
        <w:t>4,5</w:t>
      </w:r>
      <w:r>
        <w:tab/>
        <w:t>4.5</w:t>
      </w:r>
      <w:r>
        <w:tab/>
        <w:t>3,2</w:t>
      </w:r>
      <w:r>
        <w:tab/>
        <w:t>2.5</w:t>
      </w:r>
    </w:p>
    <w:p w:rsidR="008B17A5" w:rsidRDefault="008B17A5">
      <w:pPr>
        <w:pStyle w:val="TableBody"/>
        <w:tabs>
          <w:tab w:val="left" w:pos="720"/>
          <w:tab w:val="left" w:pos="1440"/>
          <w:tab w:val="left" w:pos="3240"/>
          <w:tab w:val="left" w:pos="4950"/>
          <w:tab w:val="left" w:pos="6300"/>
        </w:tabs>
      </w:pPr>
      <w:r>
        <w:tab/>
      </w:r>
      <w:r>
        <w:tab/>
        <w:t>4,3</w:t>
      </w:r>
      <w:r>
        <w:tab/>
        <w:t>3.5</w:t>
      </w:r>
      <w:r>
        <w:tab/>
        <w:t>5,3</w:t>
      </w:r>
      <w:r>
        <w:tab/>
        <w:t>4.0</w:t>
      </w:r>
    </w:p>
    <w:p w:rsidR="008B17A5" w:rsidRDefault="008B17A5">
      <w:pPr>
        <w:pStyle w:val="TableBody"/>
        <w:tabs>
          <w:tab w:val="left" w:pos="720"/>
          <w:tab w:val="left" w:pos="1440"/>
          <w:tab w:val="left" w:pos="3240"/>
          <w:tab w:val="left" w:pos="4950"/>
          <w:tab w:val="left" w:pos="6300"/>
        </w:tabs>
      </w:pPr>
      <w:r>
        <w:tab/>
      </w:r>
      <w:r>
        <w:tab/>
        <w:t>4,2</w:t>
      </w:r>
      <w:r>
        <w:tab/>
        <w:t>3.0</w:t>
      </w:r>
      <w:r>
        <w:tab/>
        <w:t>5,2</w:t>
      </w:r>
      <w:r>
        <w:tab/>
        <w:t>3.5</w:t>
      </w:r>
    </w:p>
    <w:p w:rsidR="008B17A5" w:rsidRDefault="008B17A5">
      <w:pPr>
        <w:pStyle w:val="TableBody"/>
        <w:tabs>
          <w:tab w:val="left" w:pos="720"/>
          <w:tab w:val="left" w:pos="1440"/>
          <w:tab w:val="left" w:pos="3240"/>
          <w:tab w:val="left" w:pos="4950"/>
          <w:tab w:val="left" w:pos="6300"/>
        </w:tabs>
      </w:pPr>
      <w:r>
        <w:tab/>
      </w:r>
      <w:r>
        <w:tab/>
        <w:t>3,5</w:t>
      </w:r>
      <w:r>
        <w:tab/>
        <w:t>4.0</w:t>
      </w:r>
      <w:r>
        <w:tab/>
        <w:t>3,2</w:t>
      </w:r>
      <w:r>
        <w:tab/>
        <w:t>2.5</w:t>
      </w:r>
    </w:p>
    <w:p w:rsidR="008B17A5" w:rsidRDefault="008B17A5">
      <w:pPr>
        <w:pStyle w:val="TableBody"/>
        <w:tabs>
          <w:tab w:val="left" w:pos="720"/>
          <w:tab w:val="left" w:pos="1440"/>
          <w:tab w:val="left" w:pos="3330"/>
          <w:tab w:val="left" w:pos="4770"/>
        </w:tabs>
      </w:pPr>
      <w:r>
        <w:tab/>
      </w:r>
    </w:p>
    <w:p w:rsidR="008B17A5" w:rsidRDefault="008B17A5">
      <w:pPr>
        <w:pStyle w:val="TableBody"/>
        <w:tabs>
          <w:tab w:val="left" w:pos="720"/>
          <w:tab w:val="left" w:pos="1440"/>
          <w:tab w:val="left" w:pos="3330"/>
          <w:tab w:val="left" w:pos="4770"/>
        </w:tabs>
        <w:ind w:left="720"/>
      </w:pPr>
      <w:r>
        <w:t>c.</w:t>
      </w:r>
      <w:r>
        <w:tab/>
      </w:r>
      <w:r w:rsidR="00CE2A7C" w:rsidRPr="000D7C12">
        <w:rPr>
          <w:noProof/>
          <w:position w:val="-12"/>
        </w:rPr>
        <w:object w:dxaOrig="3080" w:dyaOrig="340">
          <v:shape id="_x0000_i1048" type="#_x0000_t75" alt="" style="width:154.5pt;height:15.5pt;mso-width-percent:0;mso-height-percent:0;mso-width-percent:0;mso-height-percent:0" o:ole="">
            <v:imagedata r:id="rId55" o:title=""/>
          </v:shape>
          <o:OLEObject Type="Embed" ProgID="Equation.DSMT4" ShapeID="_x0000_i1048" DrawAspect="Content" ObjectID="_1670240932" r:id="rId56"/>
        </w:object>
      </w:r>
      <w:r>
        <w:tab/>
      </w:r>
      <w:r>
        <w:rPr>
          <w:i/>
        </w:rPr>
        <w:sym w:font="Symbol" w:char="F06D"/>
      </w:r>
      <w:r>
        <w:t xml:space="preserve"> =(4 + 3 + 5 + 3 + 2)/5 = 3.4</w:t>
      </w:r>
    </w:p>
    <w:p w:rsidR="008B17A5" w:rsidRDefault="008B17A5">
      <w:pPr>
        <w:pStyle w:val="TableBody"/>
        <w:tabs>
          <w:tab w:val="left" w:pos="720"/>
        </w:tabs>
        <w:ind w:left="1440" w:hanging="1440"/>
      </w:pPr>
      <w:r>
        <w:tab/>
      </w:r>
      <w:r>
        <w:tab/>
        <w:t>The two means are equal.</w:t>
      </w:r>
    </w:p>
    <w:p w:rsidR="008B17A5" w:rsidRDefault="008B17A5">
      <w:pPr>
        <w:pStyle w:val="TableBody"/>
        <w:tabs>
          <w:tab w:val="left" w:pos="720"/>
        </w:tabs>
        <w:ind w:left="1440" w:hanging="1440"/>
      </w:pPr>
      <w:r>
        <w:tab/>
        <w:t>d.</w:t>
      </w:r>
      <w:r>
        <w:tab/>
        <w:t xml:space="preserve">The population values are </w:t>
      </w:r>
      <w:r w:rsidR="0001687B">
        <w:t xml:space="preserve">almost </w:t>
      </w:r>
      <w:r>
        <w:t>uniform in shape</w:t>
      </w:r>
      <w:r w:rsidR="0001687B">
        <w:t>, with 3 having a 40% chance while the others each have a 20% chance</w:t>
      </w:r>
      <w:r>
        <w:t>.</w:t>
      </w:r>
      <w:r w:rsidR="00573609">
        <w:t xml:space="preserve"> </w:t>
      </w:r>
      <w:r>
        <w:t>The distribution of the sample means tends toward normality</w:t>
      </w:r>
      <w:r w:rsidR="005714FD">
        <w:t xml:space="preserve"> and is less dispersed</w:t>
      </w:r>
      <w:r>
        <w:t>.</w:t>
      </w:r>
      <w:r w:rsidR="00D70675">
        <w:t xml:space="preserve"> </w:t>
      </w:r>
      <w:r w:rsidR="00D70675" w:rsidRPr="00D70675">
        <w:rPr>
          <w:b/>
        </w:rPr>
        <w:t>(</w:t>
      </w:r>
      <w:r w:rsidR="00191CD1" w:rsidRPr="00D70675">
        <w:rPr>
          <w:b/>
        </w:rPr>
        <w:t>LO</w:t>
      </w:r>
      <w:r w:rsidR="00191CD1">
        <w:rPr>
          <w:b/>
        </w:rPr>
        <w:t>8-3</w:t>
      </w:r>
      <w:r w:rsidR="00D70675" w:rsidRPr="00D70675">
        <w:rPr>
          <w:b/>
        </w:rPr>
        <w:t>)</w:t>
      </w:r>
    </w:p>
    <w:p w:rsidR="008B17A5" w:rsidRDefault="008B17A5">
      <w:pPr>
        <w:pStyle w:val="TableBody"/>
        <w:tabs>
          <w:tab w:val="left" w:pos="720"/>
        </w:tabs>
        <w:ind w:left="1440" w:hanging="1440"/>
      </w:pPr>
    </w:p>
    <w:p w:rsidR="008B17A5" w:rsidRDefault="009C5935">
      <w:pPr>
        <w:pStyle w:val="TableBody"/>
        <w:tabs>
          <w:tab w:val="left" w:pos="720"/>
        </w:tabs>
        <w:ind w:left="1440" w:hanging="1440"/>
      </w:pPr>
      <w:r>
        <w:t>30</w:t>
      </w:r>
      <w:r w:rsidR="008B17A5">
        <w:t>.</w:t>
      </w:r>
      <w:r w:rsidR="008B17A5">
        <w:tab/>
        <w:t>a.</w:t>
      </w:r>
      <w:r w:rsidR="008B17A5">
        <w:tab/>
        <w:t xml:space="preserve">15, found by </w:t>
      </w:r>
      <w:r w:rsidR="00CE2A7C" w:rsidRPr="000D7C12">
        <w:rPr>
          <w:noProof/>
          <w:position w:val="-10"/>
        </w:rPr>
        <w:object w:dxaOrig="380" w:dyaOrig="320">
          <v:shape id="_x0000_i1049" type="#_x0000_t75" alt="" style="width:20.5pt;height:15.5pt;mso-width-percent:0;mso-height-percent:0;mso-width-percent:0;mso-height-percent:0" o:ole="">
            <v:imagedata r:id="rId47" o:title=""/>
          </v:shape>
          <o:OLEObject Type="Embed" ProgID="Equation.DSMT4" ShapeID="_x0000_i1049" DrawAspect="Content" ObjectID="_1670240933" r:id="rId57"/>
        </w:object>
      </w:r>
    </w:p>
    <w:p w:rsidR="008B17A5" w:rsidRDefault="008B17A5">
      <w:pPr>
        <w:pStyle w:val="TableBody"/>
        <w:tabs>
          <w:tab w:val="left" w:pos="720"/>
          <w:tab w:val="left" w:pos="1440"/>
          <w:tab w:val="left" w:pos="2430"/>
          <w:tab w:val="left" w:pos="3600"/>
          <w:tab w:val="left" w:pos="4500"/>
        </w:tabs>
      </w:pPr>
      <w:r>
        <w:tab/>
        <w:t>b.</w:t>
      </w:r>
      <w:r>
        <w:tab/>
      </w:r>
      <w:r>
        <w:rPr>
          <w:i/>
        </w:rPr>
        <w:t># Sold</w:t>
      </w:r>
      <w:r>
        <w:rPr>
          <w:i/>
        </w:rPr>
        <w:tab/>
        <w:t>Mean</w:t>
      </w:r>
      <w:r>
        <w:rPr>
          <w:i/>
        </w:rPr>
        <w:tab/>
        <w:t># Sold</w:t>
      </w:r>
      <w:r>
        <w:rPr>
          <w:i/>
        </w:rPr>
        <w:tab/>
        <w:t>Mean</w:t>
      </w:r>
    </w:p>
    <w:p w:rsidR="008B17A5" w:rsidRDefault="008B17A5">
      <w:pPr>
        <w:pStyle w:val="TableBody"/>
        <w:tabs>
          <w:tab w:val="left" w:pos="720"/>
          <w:tab w:val="left" w:pos="1440"/>
          <w:tab w:val="left" w:pos="2610"/>
          <w:tab w:val="left" w:pos="3600"/>
          <w:tab w:val="left" w:pos="4680"/>
        </w:tabs>
      </w:pPr>
      <w:r>
        <w:tab/>
      </w:r>
      <w:r>
        <w:tab/>
        <w:t>54,50</w:t>
      </w:r>
      <w:r>
        <w:tab/>
        <w:t>52</w:t>
      </w:r>
      <w:r>
        <w:tab/>
        <w:t>50,52</w:t>
      </w:r>
      <w:r>
        <w:tab/>
        <w:t>51</w:t>
      </w:r>
    </w:p>
    <w:p w:rsidR="008B17A5" w:rsidRDefault="008B17A5">
      <w:pPr>
        <w:pStyle w:val="TableBody"/>
        <w:tabs>
          <w:tab w:val="left" w:pos="720"/>
          <w:tab w:val="left" w:pos="1440"/>
          <w:tab w:val="left" w:pos="2610"/>
          <w:tab w:val="left" w:pos="3600"/>
          <w:tab w:val="left" w:pos="4680"/>
        </w:tabs>
      </w:pPr>
      <w:r>
        <w:tab/>
      </w:r>
      <w:r>
        <w:tab/>
        <w:t>54,52</w:t>
      </w:r>
      <w:r>
        <w:tab/>
        <w:t>53</w:t>
      </w:r>
      <w:r>
        <w:tab/>
        <w:t>52,48</w:t>
      </w:r>
      <w:r>
        <w:tab/>
        <w:t>50</w:t>
      </w:r>
    </w:p>
    <w:p w:rsidR="008B17A5" w:rsidRDefault="008B17A5">
      <w:pPr>
        <w:pStyle w:val="TableBody"/>
        <w:tabs>
          <w:tab w:val="left" w:pos="720"/>
          <w:tab w:val="left" w:pos="1440"/>
          <w:tab w:val="left" w:pos="2610"/>
          <w:tab w:val="left" w:pos="3600"/>
          <w:tab w:val="left" w:pos="4680"/>
        </w:tabs>
      </w:pPr>
      <w:r>
        <w:tab/>
      </w:r>
      <w:r>
        <w:tab/>
        <w:t>54,48</w:t>
      </w:r>
      <w:r>
        <w:tab/>
        <w:t>51</w:t>
      </w:r>
      <w:r>
        <w:tab/>
        <w:t>52,50</w:t>
      </w:r>
      <w:r>
        <w:tab/>
        <w:t>51</w:t>
      </w:r>
    </w:p>
    <w:p w:rsidR="008B17A5" w:rsidRDefault="008B17A5">
      <w:pPr>
        <w:pStyle w:val="TableBody"/>
        <w:tabs>
          <w:tab w:val="left" w:pos="720"/>
          <w:tab w:val="left" w:pos="1440"/>
          <w:tab w:val="left" w:pos="2610"/>
          <w:tab w:val="left" w:pos="3600"/>
          <w:tab w:val="left" w:pos="4680"/>
        </w:tabs>
      </w:pPr>
      <w:r>
        <w:tab/>
      </w:r>
      <w:r>
        <w:tab/>
        <w:t>54,50</w:t>
      </w:r>
      <w:r>
        <w:tab/>
        <w:t>52</w:t>
      </w:r>
      <w:r>
        <w:tab/>
        <w:t>52,52</w:t>
      </w:r>
      <w:r>
        <w:tab/>
        <w:t>52</w:t>
      </w:r>
    </w:p>
    <w:p w:rsidR="008B17A5" w:rsidRDefault="008B17A5">
      <w:pPr>
        <w:pStyle w:val="TableBody"/>
        <w:tabs>
          <w:tab w:val="left" w:pos="720"/>
          <w:tab w:val="left" w:pos="1440"/>
          <w:tab w:val="left" w:pos="2610"/>
          <w:tab w:val="left" w:pos="3600"/>
          <w:tab w:val="left" w:pos="4680"/>
        </w:tabs>
      </w:pPr>
      <w:r>
        <w:tab/>
      </w:r>
      <w:r>
        <w:tab/>
        <w:t>54,52</w:t>
      </w:r>
      <w:r>
        <w:tab/>
        <w:t>53</w:t>
      </w:r>
      <w:r>
        <w:tab/>
        <w:t>48,50</w:t>
      </w:r>
      <w:r>
        <w:tab/>
        <w:t>49</w:t>
      </w:r>
    </w:p>
    <w:p w:rsidR="008B17A5" w:rsidRDefault="008B17A5">
      <w:pPr>
        <w:pStyle w:val="TableBody"/>
        <w:tabs>
          <w:tab w:val="left" w:pos="720"/>
          <w:tab w:val="left" w:pos="1440"/>
          <w:tab w:val="left" w:pos="2610"/>
          <w:tab w:val="left" w:pos="3600"/>
          <w:tab w:val="left" w:pos="4680"/>
        </w:tabs>
      </w:pPr>
      <w:r>
        <w:tab/>
      </w:r>
      <w:r>
        <w:tab/>
        <w:t>50,52</w:t>
      </w:r>
      <w:r>
        <w:tab/>
        <w:t>51</w:t>
      </w:r>
      <w:r>
        <w:tab/>
        <w:t>48,52</w:t>
      </w:r>
      <w:r>
        <w:tab/>
        <w:t>50</w:t>
      </w:r>
    </w:p>
    <w:p w:rsidR="008B17A5" w:rsidRDefault="008B17A5">
      <w:pPr>
        <w:pStyle w:val="TableBody"/>
        <w:tabs>
          <w:tab w:val="left" w:pos="720"/>
          <w:tab w:val="left" w:pos="1440"/>
          <w:tab w:val="left" w:pos="2610"/>
          <w:tab w:val="left" w:pos="3600"/>
          <w:tab w:val="left" w:pos="4680"/>
        </w:tabs>
      </w:pPr>
      <w:r>
        <w:tab/>
      </w:r>
      <w:r>
        <w:tab/>
        <w:t>50,48</w:t>
      </w:r>
      <w:r>
        <w:tab/>
        <w:t>49</w:t>
      </w:r>
      <w:r>
        <w:tab/>
        <w:t>50,52</w:t>
      </w:r>
      <w:r>
        <w:tab/>
        <w:t>51</w:t>
      </w:r>
    </w:p>
    <w:p w:rsidR="008B17A5" w:rsidRDefault="008B17A5">
      <w:pPr>
        <w:pStyle w:val="TableBody"/>
        <w:tabs>
          <w:tab w:val="left" w:pos="720"/>
          <w:tab w:val="left" w:pos="1440"/>
          <w:tab w:val="left" w:pos="2610"/>
          <w:tab w:val="left" w:pos="3600"/>
          <w:tab w:val="left" w:pos="4680"/>
        </w:tabs>
      </w:pPr>
      <w:r>
        <w:tab/>
      </w:r>
      <w:r>
        <w:tab/>
        <w:t>50,50</w:t>
      </w:r>
      <w:r>
        <w:tab/>
        <w:t>50</w:t>
      </w:r>
    </w:p>
    <w:p w:rsidR="008B17A5" w:rsidRDefault="008B17A5">
      <w:pPr>
        <w:pStyle w:val="TableBody"/>
        <w:tabs>
          <w:tab w:val="left" w:pos="720"/>
        </w:tabs>
        <w:ind w:left="1440" w:hanging="1440"/>
      </w:pPr>
      <w:r>
        <w:tab/>
        <w:t>c.</w:t>
      </w:r>
      <w:r>
        <w:tab/>
      </w:r>
      <w:r>
        <w:rPr>
          <w:i/>
        </w:rPr>
        <w:t>Sample Means</w:t>
      </w:r>
      <w:r>
        <w:rPr>
          <w:i/>
        </w:rPr>
        <w:tab/>
        <w:t>Frequency</w:t>
      </w:r>
      <w:r>
        <w:rPr>
          <w:i/>
        </w:rPr>
        <w:tab/>
        <w:t>Probability</w:t>
      </w:r>
    </w:p>
    <w:p w:rsidR="008B17A5" w:rsidRDefault="008B17A5">
      <w:pPr>
        <w:pStyle w:val="TableBody"/>
        <w:tabs>
          <w:tab w:val="left" w:pos="720"/>
          <w:tab w:val="left" w:pos="1440"/>
          <w:tab w:val="left" w:pos="3330"/>
          <w:tab w:val="left" w:pos="4590"/>
        </w:tabs>
      </w:pPr>
      <w:r>
        <w:tab/>
      </w:r>
      <w:r>
        <w:tab/>
        <w:t>49</w:t>
      </w:r>
      <w:r>
        <w:tab/>
        <w:t>2</w:t>
      </w:r>
      <w:r>
        <w:tab/>
        <w:t>0.13</w:t>
      </w:r>
    </w:p>
    <w:p w:rsidR="008B17A5" w:rsidRDefault="008B17A5">
      <w:pPr>
        <w:pStyle w:val="TableBody"/>
        <w:tabs>
          <w:tab w:val="left" w:pos="720"/>
          <w:tab w:val="left" w:pos="1440"/>
          <w:tab w:val="left" w:pos="3330"/>
          <w:tab w:val="left" w:pos="4590"/>
        </w:tabs>
      </w:pPr>
      <w:r>
        <w:tab/>
      </w:r>
      <w:r>
        <w:tab/>
        <w:t>50</w:t>
      </w:r>
      <w:r>
        <w:tab/>
        <w:t>3</w:t>
      </w:r>
      <w:r>
        <w:tab/>
        <w:t>0.20</w:t>
      </w:r>
    </w:p>
    <w:p w:rsidR="008B17A5" w:rsidRDefault="008B17A5">
      <w:pPr>
        <w:pStyle w:val="TableBody"/>
        <w:tabs>
          <w:tab w:val="left" w:pos="720"/>
          <w:tab w:val="left" w:pos="1440"/>
          <w:tab w:val="left" w:pos="3330"/>
          <w:tab w:val="left" w:pos="4590"/>
        </w:tabs>
      </w:pPr>
      <w:r>
        <w:tab/>
      </w:r>
      <w:r>
        <w:tab/>
        <w:t>51</w:t>
      </w:r>
      <w:r>
        <w:tab/>
        <w:t>5</w:t>
      </w:r>
      <w:r>
        <w:tab/>
        <w:t>0.33</w:t>
      </w:r>
    </w:p>
    <w:p w:rsidR="008B17A5" w:rsidRDefault="008B17A5">
      <w:pPr>
        <w:pStyle w:val="TableBody"/>
        <w:tabs>
          <w:tab w:val="left" w:pos="720"/>
          <w:tab w:val="left" w:pos="1440"/>
          <w:tab w:val="left" w:pos="3330"/>
          <w:tab w:val="left" w:pos="4590"/>
        </w:tabs>
      </w:pPr>
      <w:r>
        <w:tab/>
      </w:r>
      <w:r>
        <w:tab/>
        <w:t>52</w:t>
      </w:r>
      <w:r>
        <w:tab/>
        <w:t>3</w:t>
      </w:r>
      <w:r>
        <w:tab/>
        <w:t>0.20</w:t>
      </w:r>
    </w:p>
    <w:p w:rsidR="008B17A5" w:rsidRDefault="008B17A5">
      <w:pPr>
        <w:pStyle w:val="TableBody"/>
        <w:tabs>
          <w:tab w:val="left" w:pos="720"/>
          <w:tab w:val="left" w:pos="1440"/>
          <w:tab w:val="left" w:pos="3330"/>
          <w:tab w:val="left" w:pos="4590"/>
        </w:tabs>
      </w:pPr>
      <w:r>
        <w:tab/>
      </w:r>
      <w:r>
        <w:tab/>
        <w:t>53</w:t>
      </w:r>
      <w:r>
        <w:tab/>
        <w:t>2</w:t>
      </w:r>
      <w:r>
        <w:tab/>
        <w:t>0.13</w:t>
      </w:r>
    </w:p>
    <w:p w:rsidR="008B17A5" w:rsidRDefault="008B17A5">
      <w:pPr>
        <w:pStyle w:val="TableBody"/>
        <w:tabs>
          <w:tab w:val="left" w:pos="720"/>
        </w:tabs>
        <w:ind w:left="1440" w:hanging="1440"/>
      </w:pPr>
      <w:r>
        <w:tab/>
        <w:t>d.</w:t>
      </w:r>
      <w:r>
        <w:tab/>
      </w:r>
      <w:r>
        <w:rPr>
          <w:i/>
        </w:rPr>
        <w:sym w:font="Symbol" w:char="F06D"/>
      </w:r>
      <w:r>
        <w:t xml:space="preserve"> =51</w:t>
      </w:r>
      <w:r>
        <w:tab/>
      </w:r>
      <w:r>
        <w:tab/>
      </w:r>
      <w:r w:rsidR="00CE2A7C" w:rsidRPr="000D7C12">
        <w:rPr>
          <w:noProof/>
          <w:position w:val="-12"/>
        </w:rPr>
        <w:object w:dxaOrig="760" w:dyaOrig="340">
          <v:shape id="_x0000_i1050" type="#_x0000_t75" alt="" style="width:36pt;height:15.5pt;mso-width-percent:0;mso-height-percent:0;mso-width-percent:0;mso-height-percent:0" o:ole="">
            <v:imagedata r:id="rId58" o:title=""/>
          </v:shape>
          <o:OLEObject Type="Embed" ProgID="Equation.DSMT4" ShapeID="_x0000_i1050" DrawAspect="Content" ObjectID="_1670240934" r:id="rId59"/>
        </w:object>
      </w:r>
    </w:p>
    <w:p w:rsidR="008B17A5" w:rsidRDefault="008B17A5">
      <w:pPr>
        <w:pStyle w:val="TableBody"/>
        <w:tabs>
          <w:tab w:val="left" w:pos="720"/>
        </w:tabs>
        <w:ind w:left="1440" w:hanging="1440"/>
      </w:pPr>
      <w:r>
        <w:tab/>
        <w:t>e.</w:t>
      </w:r>
      <w:r>
        <w:tab/>
        <w:t>Tending toward normal</w:t>
      </w:r>
      <w:r w:rsidR="000E5162">
        <w:t xml:space="preserve"> as it is symmetric and peaked in the middle.</w:t>
      </w:r>
    </w:p>
    <w:p w:rsidR="008B17A5" w:rsidRDefault="008B17A5">
      <w:pPr>
        <w:pStyle w:val="TableBody"/>
        <w:tabs>
          <w:tab w:val="left" w:pos="720"/>
        </w:tabs>
      </w:pPr>
      <w:bookmarkStart w:id="0" w:name="_GoBack"/>
      <w:bookmarkEnd w:id="0"/>
      <w:r>
        <w:lastRenderedPageBreak/>
        <w:tab/>
        <w:t>f.</w:t>
      </w:r>
      <w:r>
        <w:tab/>
      </w:r>
      <w:r w:rsidR="000E5162">
        <w:t>The distribution of s</w:t>
      </w:r>
      <w:r>
        <w:t>ample means</w:t>
      </w:r>
      <w:r w:rsidR="000E5162">
        <w:t xml:space="preserve"> is more</w:t>
      </w:r>
      <w:r w:rsidR="00DF092F">
        <w:t xml:space="preserve"> </w:t>
      </w:r>
      <w:r>
        <w:t>normal</w:t>
      </w:r>
      <w:r w:rsidR="00D70675">
        <w:t xml:space="preserve"> </w:t>
      </w:r>
      <w:r w:rsidR="000E5162">
        <w:t>than the population, with less dispersion and a higher frequencies near the mean.</w:t>
      </w:r>
      <w:r w:rsidR="00D70675" w:rsidRPr="00D70675">
        <w:rPr>
          <w:b/>
        </w:rPr>
        <w:t>(</w:t>
      </w:r>
      <w:r w:rsidR="00191CD1" w:rsidRPr="00D70675">
        <w:rPr>
          <w:b/>
        </w:rPr>
        <w:t>LO</w:t>
      </w:r>
      <w:r w:rsidR="00191CD1">
        <w:rPr>
          <w:b/>
        </w:rPr>
        <w:t>8-3</w:t>
      </w:r>
      <w:r w:rsidR="00D70675" w:rsidRPr="00D70675">
        <w:rPr>
          <w:b/>
        </w:rPr>
        <w:t>)</w:t>
      </w:r>
      <w:r w:rsidR="00003793">
        <w:br w:type="page"/>
      </w:r>
      <w:r w:rsidR="009C5935">
        <w:lastRenderedPageBreak/>
        <w:t>31</w:t>
      </w:r>
      <w:r>
        <w:t>.</w:t>
      </w:r>
      <w:r>
        <w:tab/>
        <w:t>a.</w:t>
      </w:r>
      <w:r>
        <w:tab/>
        <w:t>The distribution will be normal.</w:t>
      </w:r>
      <w:r>
        <w:tab/>
      </w:r>
    </w:p>
    <w:p w:rsidR="008B17A5" w:rsidRDefault="008B17A5">
      <w:pPr>
        <w:pStyle w:val="TableBody"/>
        <w:tabs>
          <w:tab w:val="left" w:pos="720"/>
        </w:tabs>
      </w:pPr>
      <w:r>
        <w:tab/>
        <w:t>b.</w:t>
      </w:r>
      <w:r>
        <w:tab/>
      </w:r>
      <w:r w:rsidR="00CE2A7C" w:rsidRPr="000D7C12">
        <w:rPr>
          <w:noProof/>
          <w:position w:val="-26"/>
        </w:rPr>
        <w:object w:dxaOrig="1400" w:dyaOrig="620">
          <v:shape id="_x0000_i1051" type="#_x0000_t75" alt="" style="width:1in;height:31pt;mso-width-percent:0;mso-height-percent:0;mso-width-percent:0;mso-height-percent:0" o:ole="">
            <v:imagedata r:id="rId60" o:title=""/>
          </v:shape>
          <o:OLEObject Type="Embed" ProgID="Equation.DSMT4" ShapeID="_x0000_i1051" DrawAspect="Content" ObjectID="_1670240935" r:id="rId61"/>
        </w:object>
      </w:r>
    </w:p>
    <w:p w:rsidR="008B17A5" w:rsidRDefault="008B17A5">
      <w:pPr>
        <w:pStyle w:val="TableBody"/>
        <w:tabs>
          <w:tab w:val="left" w:pos="720"/>
        </w:tabs>
      </w:pPr>
      <w:r>
        <w:tab/>
        <w:t>c.</w:t>
      </w:r>
      <w:r>
        <w:tab/>
      </w:r>
      <w:r w:rsidR="00CE2A7C" w:rsidRPr="000D7C12">
        <w:rPr>
          <w:noProof/>
          <w:position w:val="-32"/>
        </w:rPr>
        <w:object w:dxaOrig="1920" w:dyaOrig="700">
          <v:shape id="_x0000_i1052" type="#_x0000_t75" alt="" style="width:97.5pt;height:36pt;mso-width-percent:0;mso-height-percent:0;mso-width-percent:0;mso-height-percent:0" o:ole="">
            <v:imagedata r:id="rId62" o:title=""/>
          </v:shape>
          <o:OLEObject Type="Embed" ProgID="Equation.DSMT4" ShapeID="_x0000_i1052" DrawAspect="Content" ObjectID="_1670240936" r:id="rId63"/>
        </w:object>
      </w:r>
      <w:r>
        <w:t xml:space="preserve"> So probability is 0.1814, found by 0.5000 - 0.3186.</w:t>
      </w:r>
    </w:p>
    <w:p w:rsidR="008B17A5" w:rsidRDefault="008B17A5">
      <w:r>
        <w:tab/>
        <w:t>d.</w:t>
      </w:r>
      <w:r>
        <w:tab/>
      </w:r>
      <w:r w:rsidR="00CE2A7C" w:rsidRPr="000D7C12">
        <w:rPr>
          <w:noProof/>
          <w:position w:val="-32"/>
        </w:rPr>
        <w:object w:dxaOrig="2100" w:dyaOrig="700">
          <v:shape id="_x0000_i1053" type="#_x0000_t75" alt="" style="width:108pt;height:36pt;mso-width-percent:0;mso-height-percent:0;mso-width-percent:0;mso-height-percent:0" o:ole="">
            <v:imagedata r:id="rId64" o:title=""/>
          </v:shape>
          <o:OLEObject Type="Embed" ProgID="Equation.DSMT4" ShapeID="_x0000_i1053" DrawAspect="Content" ObjectID="_1670240937" r:id="rId65"/>
        </w:object>
      </w:r>
      <w:r>
        <w:t xml:space="preserve"> So probability is 0.6736, found by 0.5000 + 0.1736.</w:t>
      </w:r>
    </w:p>
    <w:p w:rsidR="009E0A01" w:rsidRDefault="008B17A5">
      <w:r>
        <w:tab/>
        <w:t>e.</w:t>
      </w:r>
      <w:r>
        <w:tab/>
        <w:t>0.4922, found by 0.3186 + 0.1736</w:t>
      </w:r>
      <w:r w:rsidR="00D70675">
        <w:t xml:space="preserve"> </w:t>
      </w:r>
    </w:p>
    <w:p w:rsidR="009E0A01" w:rsidRDefault="009E0A01" w:rsidP="009E0A01">
      <w:pPr>
        <w:ind w:left="720"/>
      </w:pPr>
      <w:r w:rsidRPr="008269E2">
        <w:t xml:space="preserve">f.          Sampling error of </w:t>
      </w:r>
      <w:r>
        <w:t xml:space="preserve">1 hour corresponds to times of less than 34 or more than 36 hours.  </w:t>
      </w:r>
      <m:oMath>
        <m:r>
          <w:rPr>
            <w:rFonts w:ascii="Cambria Math" w:hAnsi="Cambria Math"/>
          </w:rPr>
          <m:t xml:space="preserve">z= </m:t>
        </m:r>
        <m:f>
          <m:fPr>
            <m:ctrlPr>
              <w:rPr>
                <w:rFonts w:ascii="Cambria Math" w:eastAsiaTheme="minorEastAsia" w:hAnsi="Cambria Math" w:cstheme="minorBidi"/>
                <w:i/>
                <w:sz w:val="24"/>
                <w:szCs w:val="24"/>
                <w:lang w:eastAsia="zh-CN"/>
              </w:rPr>
            </m:ctrlPr>
          </m:fPr>
          <m:num>
            <m:r>
              <w:rPr>
                <w:rFonts w:ascii="Cambria Math" w:hAnsi="Cambria Math"/>
              </w:rPr>
              <m:t>34-35</m:t>
            </m:r>
          </m:num>
          <m:den>
            <m:f>
              <m:fPr>
                <m:type m:val="skw"/>
                <m:ctrlPr>
                  <w:rPr>
                    <w:rFonts w:ascii="Cambria Math" w:eastAsiaTheme="minorEastAsia" w:hAnsi="Cambria Math" w:cstheme="minorBidi"/>
                    <w:i/>
                    <w:sz w:val="24"/>
                    <w:szCs w:val="24"/>
                    <w:lang w:eastAsia="zh-CN"/>
                  </w:rPr>
                </m:ctrlPr>
              </m:fPr>
              <m:num>
                <m:r>
                  <w:rPr>
                    <w:rFonts w:ascii="Cambria Math" w:eastAsiaTheme="minorEastAsia" w:hAnsi="Cambria Math" w:cstheme="minorBidi"/>
                    <w:sz w:val="24"/>
                    <w:szCs w:val="24"/>
                    <w:lang w:eastAsia="zh-CN"/>
                  </w:rPr>
                  <m:t>5.5</m:t>
                </m:r>
              </m:num>
              <m:den>
                <m:rad>
                  <m:radPr>
                    <m:degHide m:val="1"/>
                    <m:ctrlPr>
                      <w:rPr>
                        <w:rFonts w:ascii="Cambria Math" w:eastAsiaTheme="minorEastAsia" w:hAnsi="Cambria Math" w:cstheme="minorBidi"/>
                        <w:i/>
                        <w:sz w:val="24"/>
                        <w:szCs w:val="24"/>
                        <w:lang w:eastAsia="zh-CN"/>
                      </w:rPr>
                    </m:ctrlPr>
                  </m:radPr>
                  <m:deg/>
                  <m:e>
                    <m:r>
                      <w:rPr>
                        <w:rFonts w:ascii="Cambria Math" w:eastAsiaTheme="minorEastAsia" w:hAnsi="Cambria Math" w:cstheme="minorBidi"/>
                        <w:sz w:val="24"/>
                        <w:szCs w:val="24"/>
                        <w:lang w:eastAsia="zh-CN"/>
                      </w:rPr>
                      <m:t>25</m:t>
                    </m:r>
                  </m:e>
                </m:rad>
              </m:den>
            </m:f>
          </m:den>
        </m:f>
        <m:r>
          <w:rPr>
            <w:rFonts w:ascii="Cambria Math" w:hAnsi="Cambria Math"/>
          </w:rPr>
          <m:t>= -0.91</m:t>
        </m:r>
      </m:oMath>
      <w:r w:rsidRPr="008269E2">
        <w:t xml:space="preserve">; </w:t>
      </w:r>
      <m:oMath>
        <m:r>
          <w:rPr>
            <w:rFonts w:ascii="Cambria Math" w:hAnsi="Cambria Math"/>
          </w:rPr>
          <m:t xml:space="preserve">z= </m:t>
        </m:r>
        <m:f>
          <m:fPr>
            <m:ctrlPr>
              <w:rPr>
                <w:rFonts w:ascii="Cambria Math" w:eastAsiaTheme="minorEastAsia" w:hAnsi="Cambria Math" w:cstheme="minorBidi"/>
                <w:i/>
                <w:sz w:val="24"/>
                <w:szCs w:val="24"/>
                <w:lang w:eastAsia="zh-CN"/>
              </w:rPr>
            </m:ctrlPr>
          </m:fPr>
          <m:num>
            <m:r>
              <w:rPr>
                <w:rFonts w:ascii="Cambria Math" w:hAnsi="Cambria Math"/>
              </w:rPr>
              <m:t>36-35</m:t>
            </m:r>
          </m:num>
          <m:den>
            <m:f>
              <m:fPr>
                <m:type m:val="skw"/>
                <m:ctrlPr>
                  <w:rPr>
                    <w:rFonts w:ascii="Cambria Math" w:eastAsiaTheme="minorEastAsia" w:hAnsi="Cambria Math" w:cstheme="minorBidi"/>
                    <w:i/>
                    <w:sz w:val="24"/>
                    <w:szCs w:val="24"/>
                    <w:lang w:eastAsia="zh-CN"/>
                  </w:rPr>
                </m:ctrlPr>
              </m:fPr>
              <m:num>
                <m:r>
                  <w:rPr>
                    <w:rFonts w:ascii="Cambria Math" w:eastAsiaTheme="minorEastAsia" w:hAnsi="Cambria Math" w:cstheme="minorBidi"/>
                    <w:sz w:val="24"/>
                    <w:szCs w:val="24"/>
                    <w:lang w:eastAsia="zh-CN"/>
                  </w:rPr>
                  <m:t>5.5</m:t>
                </m:r>
              </m:num>
              <m:den>
                <m:rad>
                  <m:radPr>
                    <m:degHide m:val="1"/>
                    <m:ctrlPr>
                      <w:rPr>
                        <w:rFonts w:ascii="Cambria Math" w:eastAsiaTheme="minorEastAsia" w:hAnsi="Cambria Math" w:cstheme="minorBidi"/>
                        <w:i/>
                        <w:sz w:val="24"/>
                        <w:szCs w:val="24"/>
                        <w:lang w:eastAsia="zh-CN"/>
                      </w:rPr>
                    </m:ctrlPr>
                  </m:radPr>
                  <m:deg/>
                  <m:e>
                    <m:r>
                      <w:rPr>
                        <w:rFonts w:ascii="Cambria Math" w:eastAsiaTheme="minorEastAsia" w:hAnsi="Cambria Math" w:cstheme="minorBidi"/>
                        <w:sz w:val="24"/>
                        <w:szCs w:val="24"/>
                        <w:lang w:eastAsia="zh-CN"/>
                      </w:rPr>
                      <m:t>25</m:t>
                    </m:r>
                  </m:e>
                </m:rad>
              </m:den>
            </m:f>
          </m:den>
        </m:f>
        <m:r>
          <w:rPr>
            <w:rFonts w:ascii="Cambria Math" w:hAnsi="Cambria Math"/>
          </w:rPr>
          <m:t>= 0.91</m:t>
        </m:r>
      </m:oMath>
      <w:r>
        <w:t xml:space="preserve">. Subtracting: 0.5 - .3186 = .1814 in each tail.  Multiplying by 2, the final probability is .3628. </w:t>
      </w:r>
      <w:r w:rsidRPr="008269E2">
        <w:t xml:space="preserve"> </w:t>
      </w:r>
    </w:p>
    <w:p w:rsidR="008B17A5" w:rsidRDefault="009E0A01" w:rsidP="009E0A01">
      <w:pPr>
        <w:ind w:left="720"/>
      </w:pPr>
      <w:r w:rsidRPr="00D70675">
        <w:rPr>
          <w:b/>
        </w:rPr>
        <w:t xml:space="preserve"> </w:t>
      </w:r>
      <w:r w:rsidR="00D70675" w:rsidRPr="00D70675">
        <w:rPr>
          <w:b/>
        </w:rPr>
        <w:t>(</w:t>
      </w:r>
      <w:r w:rsidR="00191CD1" w:rsidRPr="00D70675">
        <w:rPr>
          <w:b/>
        </w:rPr>
        <w:t>LO</w:t>
      </w:r>
      <w:r w:rsidR="00191CD1">
        <w:rPr>
          <w:b/>
        </w:rPr>
        <w:t>8-5</w:t>
      </w:r>
      <w:r w:rsidR="00D70675" w:rsidRPr="00D70675">
        <w:rPr>
          <w:b/>
        </w:rPr>
        <w:t>)</w:t>
      </w:r>
    </w:p>
    <w:p w:rsidR="008B17A5" w:rsidRDefault="008B17A5"/>
    <w:p w:rsidR="008B17A5" w:rsidRDefault="008B17A5">
      <w:r>
        <w:t>3</w:t>
      </w:r>
      <w:r w:rsidR="009C5935">
        <w:t>2</w:t>
      </w:r>
      <w:r>
        <w:t>.</w:t>
      </w:r>
      <w:r>
        <w:tab/>
        <w:t>a.</w:t>
      </w:r>
      <w:r>
        <w:tab/>
        <w:t>The distribution will be normal.</w:t>
      </w:r>
    </w:p>
    <w:p w:rsidR="008B17A5" w:rsidRDefault="008B17A5">
      <w:r>
        <w:tab/>
        <w:t>b.</w:t>
      </w:r>
      <w:r>
        <w:tab/>
      </w:r>
      <w:r w:rsidR="00CE2A7C" w:rsidRPr="00284241">
        <w:rPr>
          <w:noProof/>
          <w:position w:val="-28"/>
        </w:rPr>
        <w:object w:dxaOrig="1280" w:dyaOrig="660">
          <v:shape id="_x0000_i1054" type="#_x0000_t75" alt="" style="width:61.5pt;height:31pt;mso-width-percent:0;mso-height-percent:0;mso-width-percent:0;mso-height-percent:0" o:ole="">
            <v:imagedata r:id="rId66" o:title=""/>
          </v:shape>
          <o:OLEObject Type="Embed" ProgID="Equation.3" ShapeID="_x0000_i1054" DrawAspect="Content" ObjectID="_1670240938" r:id="rId67"/>
        </w:object>
      </w:r>
    </w:p>
    <w:p w:rsidR="008B17A5" w:rsidRDefault="008B17A5">
      <w:pPr>
        <w:ind w:firstLine="720"/>
      </w:pPr>
      <w:r>
        <w:t>c.</w:t>
      </w:r>
      <w:r>
        <w:tab/>
      </w:r>
      <w:r w:rsidR="00CE2A7C" w:rsidRPr="00284241">
        <w:rPr>
          <w:noProof/>
          <w:position w:val="-34"/>
        </w:rPr>
        <w:object w:dxaOrig="1940" w:dyaOrig="740">
          <v:shape id="_x0000_i1055" type="#_x0000_t75" alt="" style="width:97.5pt;height:36pt;mso-width-percent:0;mso-height-percent:0;mso-width-percent:0;mso-height-percent:0" o:ole="">
            <v:imagedata r:id="rId68" o:title=""/>
          </v:shape>
          <o:OLEObject Type="Embed" ProgID="Equation.3" ShapeID="_x0000_i1055" DrawAspect="Content" ObjectID="_1670240939" r:id="rId69"/>
        </w:object>
      </w:r>
      <w:r w:rsidR="00573609">
        <w:t xml:space="preserve"> </w:t>
      </w:r>
      <w:r>
        <w:t xml:space="preserve">So probability is 0.0062, found by 0.5000 </w:t>
      </w:r>
      <w:r>
        <w:sym w:font="Symbol" w:char="F02D"/>
      </w:r>
      <w:r>
        <w:t xml:space="preserve"> 0.4938.</w:t>
      </w:r>
    </w:p>
    <w:p w:rsidR="008B17A5" w:rsidRDefault="008B17A5">
      <w:pPr>
        <w:ind w:firstLine="720"/>
      </w:pPr>
      <w:r>
        <w:t>d.</w:t>
      </w:r>
      <w:r>
        <w:tab/>
      </w:r>
      <w:r w:rsidR="00CE2A7C" w:rsidRPr="00284241">
        <w:rPr>
          <w:noProof/>
          <w:position w:val="-34"/>
        </w:rPr>
        <w:object w:dxaOrig="2060" w:dyaOrig="740">
          <v:shape id="_x0000_i1056" type="#_x0000_t75" alt="" style="width:103pt;height:36pt;mso-width-percent:0;mso-height-percent:0;mso-width-percent:0;mso-height-percent:0" o:ole="">
            <v:imagedata r:id="rId70" o:title=""/>
          </v:shape>
          <o:OLEObject Type="Embed" ProgID="Equation.3" ShapeID="_x0000_i1056" DrawAspect="Content" ObjectID="_1670240940" r:id="rId71"/>
        </w:object>
      </w:r>
      <w:r w:rsidR="00573609">
        <w:t xml:space="preserve"> </w:t>
      </w:r>
      <w:r>
        <w:t xml:space="preserve">So probability is </w:t>
      </w:r>
      <w:r w:rsidR="00D9044C">
        <w:t xml:space="preserve">approximately </w:t>
      </w:r>
      <w:r>
        <w:t>1.0.</w:t>
      </w:r>
    </w:p>
    <w:p w:rsidR="009E0A01" w:rsidRDefault="008B17A5">
      <w:pPr>
        <w:ind w:firstLine="720"/>
      </w:pPr>
      <w:r>
        <w:t>e.</w:t>
      </w:r>
      <w:r>
        <w:tab/>
        <w:t>0.9938, found by 0.5000 + 0.4938.</w:t>
      </w:r>
      <w:r w:rsidR="00D70675">
        <w:t xml:space="preserve"> </w:t>
      </w:r>
    </w:p>
    <w:p w:rsidR="008B17A5" w:rsidRDefault="009E0A01">
      <w:pPr>
        <w:ind w:firstLine="720"/>
      </w:pPr>
      <w:r w:rsidRPr="008269E2">
        <w:t xml:space="preserve">f.          Sampling error of </w:t>
      </w:r>
      <w:r w:rsidR="00CC4D77">
        <w:t>1.5 seconds</w:t>
      </w:r>
      <w:r>
        <w:t xml:space="preserve"> corresponds to times of less than </w:t>
      </w:r>
      <w:r w:rsidR="00CC4D77">
        <w:t>28.5</w:t>
      </w:r>
      <w:r>
        <w:t xml:space="preserve"> or more than 3</w:t>
      </w:r>
      <w:r w:rsidR="00CC4D77">
        <w:t>1.5 seconds</w:t>
      </w:r>
      <w:r>
        <w:t xml:space="preserve">.  </w:t>
      </w:r>
      <m:oMath>
        <m:r>
          <w:rPr>
            <w:rFonts w:ascii="Cambria Math" w:hAnsi="Cambria Math"/>
          </w:rPr>
          <m:t xml:space="preserve">z= </m:t>
        </m:r>
        <m:f>
          <m:fPr>
            <m:ctrlPr>
              <w:rPr>
                <w:rFonts w:ascii="Cambria Math" w:eastAsiaTheme="minorEastAsia" w:hAnsi="Cambria Math" w:cstheme="minorBidi"/>
                <w:i/>
                <w:sz w:val="24"/>
                <w:szCs w:val="24"/>
                <w:lang w:eastAsia="zh-CN"/>
              </w:rPr>
            </m:ctrlPr>
          </m:fPr>
          <m:num>
            <m:r>
              <w:rPr>
                <w:rFonts w:ascii="Cambria Math" w:hAnsi="Cambria Math"/>
              </w:rPr>
              <m:t>28.5-30</m:t>
            </m:r>
          </m:num>
          <m:den>
            <m:f>
              <m:fPr>
                <m:type m:val="skw"/>
                <m:ctrlPr>
                  <w:rPr>
                    <w:rFonts w:ascii="Cambria Math" w:eastAsiaTheme="minorEastAsia" w:hAnsi="Cambria Math" w:cstheme="minorBidi"/>
                    <w:i/>
                    <w:sz w:val="24"/>
                    <w:szCs w:val="24"/>
                    <w:lang w:eastAsia="zh-CN"/>
                  </w:rPr>
                </m:ctrlPr>
              </m:fPr>
              <m:num>
                <m:r>
                  <w:rPr>
                    <w:rFonts w:ascii="Cambria Math" w:eastAsiaTheme="minorEastAsia" w:hAnsi="Cambria Math" w:cstheme="minorBidi"/>
                    <w:sz w:val="24"/>
                    <w:szCs w:val="24"/>
                    <w:lang w:eastAsia="zh-CN"/>
                  </w:rPr>
                  <m:t>2</m:t>
                </m:r>
              </m:num>
              <m:den>
                <m:rad>
                  <m:radPr>
                    <m:degHide m:val="1"/>
                    <m:ctrlPr>
                      <w:rPr>
                        <w:rFonts w:ascii="Cambria Math" w:eastAsiaTheme="minorEastAsia" w:hAnsi="Cambria Math" w:cstheme="minorBidi"/>
                        <w:i/>
                        <w:sz w:val="24"/>
                        <w:szCs w:val="24"/>
                        <w:lang w:eastAsia="zh-CN"/>
                      </w:rPr>
                    </m:ctrlPr>
                  </m:radPr>
                  <m:deg/>
                  <m:e>
                    <m:r>
                      <w:rPr>
                        <w:rFonts w:ascii="Cambria Math" w:eastAsiaTheme="minorEastAsia" w:hAnsi="Cambria Math" w:cstheme="minorBidi"/>
                        <w:sz w:val="24"/>
                        <w:szCs w:val="24"/>
                        <w:lang w:eastAsia="zh-CN"/>
                      </w:rPr>
                      <m:t>16</m:t>
                    </m:r>
                  </m:e>
                </m:rad>
              </m:den>
            </m:f>
          </m:den>
        </m:f>
        <m:r>
          <w:rPr>
            <w:rFonts w:ascii="Cambria Math" w:hAnsi="Cambria Math"/>
          </w:rPr>
          <m:t>= -3.00</m:t>
        </m:r>
      </m:oMath>
      <w:r w:rsidRPr="008269E2">
        <w:t>;</w:t>
      </w:r>
      <m:oMath>
        <m:r>
          <w:rPr>
            <w:rFonts w:ascii="Cambria Math" w:hAnsi="Cambria Math"/>
          </w:rPr>
          <m:t xml:space="preserve"> z= </m:t>
        </m:r>
        <m:f>
          <m:fPr>
            <m:ctrlPr>
              <w:rPr>
                <w:rFonts w:ascii="Cambria Math" w:eastAsiaTheme="minorEastAsia" w:hAnsi="Cambria Math" w:cstheme="minorBidi"/>
                <w:i/>
                <w:sz w:val="24"/>
                <w:szCs w:val="24"/>
                <w:lang w:eastAsia="zh-CN"/>
              </w:rPr>
            </m:ctrlPr>
          </m:fPr>
          <m:num>
            <m:r>
              <w:rPr>
                <w:rFonts w:ascii="Cambria Math" w:hAnsi="Cambria Math"/>
              </w:rPr>
              <m:t>31.5-30</m:t>
            </m:r>
          </m:num>
          <m:den>
            <m:f>
              <m:fPr>
                <m:type m:val="skw"/>
                <m:ctrlPr>
                  <w:rPr>
                    <w:rFonts w:ascii="Cambria Math" w:eastAsiaTheme="minorEastAsia" w:hAnsi="Cambria Math" w:cstheme="minorBidi"/>
                    <w:i/>
                    <w:sz w:val="24"/>
                    <w:szCs w:val="24"/>
                    <w:lang w:eastAsia="zh-CN"/>
                  </w:rPr>
                </m:ctrlPr>
              </m:fPr>
              <m:num>
                <m:r>
                  <w:rPr>
                    <w:rFonts w:ascii="Cambria Math" w:eastAsiaTheme="minorEastAsia" w:hAnsi="Cambria Math" w:cstheme="minorBidi"/>
                    <w:sz w:val="24"/>
                    <w:szCs w:val="24"/>
                    <w:lang w:eastAsia="zh-CN"/>
                  </w:rPr>
                  <m:t>2</m:t>
                </m:r>
              </m:num>
              <m:den>
                <m:rad>
                  <m:radPr>
                    <m:degHide m:val="1"/>
                    <m:ctrlPr>
                      <w:rPr>
                        <w:rFonts w:ascii="Cambria Math" w:eastAsiaTheme="minorEastAsia" w:hAnsi="Cambria Math" w:cstheme="minorBidi"/>
                        <w:i/>
                        <w:sz w:val="24"/>
                        <w:szCs w:val="24"/>
                        <w:lang w:eastAsia="zh-CN"/>
                      </w:rPr>
                    </m:ctrlPr>
                  </m:radPr>
                  <m:deg/>
                  <m:e>
                    <m:r>
                      <w:rPr>
                        <w:rFonts w:ascii="Cambria Math" w:eastAsiaTheme="minorEastAsia" w:hAnsi="Cambria Math" w:cstheme="minorBidi"/>
                        <w:sz w:val="24"/>
                        <w:szCs w:val="24"/>
                        <w:lang w:eastAsia="zh-CN"/>
                      </w:rPr>
                      <m:t>16</m:t>
                    </m:r>
                  </m:e>
                </m:rad>
              </m:den>
            </m:f>
          </m:den>
        </m:f>
        <m:r>
          <w:rPr>
            <w:rFonts w:ascii="Cambria Math" w:hAnsi="Cambria Math"/>
          </w:rPr>
          <m:t>= 3.00</m:t>
        </m:r>
      </m:oMath>
      <w:r w:rsidRPr="008269E2">
        <w:t xml:space="preserve"> </w:t>
      </w:r>
      <w:r>
        <w:t>Subtracting: 0.5 - .</w:t>
      </w:r>
      <w:r w:rsidR="00CC4D77">
        <w:t>4987</w:t>
      </w:r>
      <w:r>
        <w:t xml:space="preserve"> = .</w:t>
      </w:r>
      <w:r w:rsidR="00CC4D77">
        <w:t>0013</w:t>
      </w:r>
      <w:r>
        <w:t xml:space="preserve"> in each tail.  Multiplying by 2, the final probability is .</w:t>
      </w:r>
      <w:r w:rsidR="00CC4D77">
        <w:t>0026</w:t>
      </w:r>
      <w:r>
        <w:t xml:space="preserve">. </w:t>
      </w:r>
      <w:r w:rsidRPr="008269E2">
        <w:t xml:space="preserve"> </w:t>
      </w:r>
      <w:r w:rsidR="00D70675" w:rsidRPr="00D70675">
        <w:rPr>
          <w:b/>
        </w:rPr>
        <w:t>(</w:t>
      </w:r>
      <w:r w:rsidR="00191CD1" w:rsidRPr="00D70675">
        <w:rPr>
          <w:b/>
        </w:rPr>
        <w:t>LO</w:t>
      </w:r>
      <w:r w:rsidR="00191CD1">
        <w:rPr>
          <w:b/>
        </w:rPr>
        <w:t>8-5</w:t>
      </w:r>
      <w:r w:rsidR="00D70675" w:rsidRPr="00D70675">
        <w:rPr>
          <w:b/>
        </w:rPr>
        <w:t>)</w:t>
      </w:r>
    </w:p>
    <w:p w:rsidR="008B17A5" w:rsidRDefault="008B17A5"/>
    <w:p w:rsidR="008B17A5" w:rsidRDefault="008B17A5">
      <w:r>
        <w:t>3</w:t>
      </w:r>
      <w:r w:rsidR="009C5935">
        <w:t>3</w:t>
      </w:r>
      <w:r>
        <w:t>.</w:t>
      </w:r>
      <w:r w:rsidR="00573609">
        <w:t xml:space="preserve"> </w:t>
      </w:r>
      <w:r>
        <w:tab/>
      </w:r>
      <w:r w:rsidR="00CE2A7C" w:rsidRPr="000D7C12">
        <w:rPr>
          <w:noProof/>
          <w:position w:val="-32"/>
        </w:rPr>
        <w:object w:dxaOrig="2160" w:dyaOrig="700">
          <v:shape id="_x0000_i1057" type="#_x0000_t75" alt="" style="width:108pt;height:36pt;mso-width-percent:0;mso-height-percent:0;mso-width-percent:0;mso-height-percent:0" o:ole="">
            <v:imagedata r:id="rId72" o:title=""/>
          </v:shape>
          <o:OLEObject Type="Embed" ProgID="Equation.DSMT4" ShapeID="_x0000_i1057" DrawAspect="Content" ObjectID="_1670240941" r:id="rId73"/>
        </w:object>
      </w:r>
      <w:r w:rsidR="00573609">
        <w:t xml:space="preserve"> </w:t>
      </w:r>
      <w:r>
        <w:t>So probability is 0.9826, found by 0.5000 + 0.4826.</w:t>
      </w:r>
      <w:r w:rsidR="00D70675">
        <w:t xml:space="preserve"> </w:t>
      </w:r>
      <w:r w:rsidR="00D70675" w:rsidRPr="00D70675">
        <w:rPr>
          <w:b/>
        </w:rPr>
        <w:t>(</w:t>
      </w:r>
      <w:r w:rsidR="00191CD1" w:rsidRPr="00D70675">
        <w:rPr>
          <w:b/>
        </w:rPr>
        <w:t>LO</w:t>
      </w:r>
      <w:r w:rsidR="00191CD1">
        <w:rPr>
          <w:b/>
        </w:rPr>
        <w:t>8-5</w:t>
      </w:r>
      <w:r w:rsidR="00D70675" w:rsidRPr="00D70675">
        <w:rPr>
          <w:b/>
        </w:rPr>
        <w:t>)</w:t>
      </w:r>
    </w:p>
    <w:p w:rsidR="008B17A5" w:rsidRDefault="008B17A5">
      <w:r>
        <w:t>3</w:t>
      </w:r>
      <w:r w:rsidR="009C5935">
        <w:t>4</w:t>
      </w:r>
      <w:r>
        <w:t>.</w:t>
      </w:r>
      <w:r>
        <w:tab/>
        <w:t>a.</w:t>
      </w:r>
      <w:r>
        <w:tab/>
      </w:r>
      <w:r w:rsidR="00CE2A7C" w:rsidRPr="000D7C12">
        <w:rPr>
          <w:noProof/>
          <w:position w:val="-26"/>
        </w:rPr>
        <w:object w:dxaOrig="1780" w:dyaOrig="620">
          <v:shape id="_x0000_i1058" type="#_x0000_t75" alt="" style="width:87.5pt;height:31pt;mso-width-percent:0;mso-height-percent:0;mso-width-percent:0;mso-height-percent:0" o:ole="">
            <v:imagedata r:id="rId74" o:title=""/>
          </v:shape>
          <o:OLEObject Type="Embed" ProgID="Equation.DSMT4" ShapeID="_x0000_i1058" DrawAspect="Content" ObjectID="_1670240942" r:id="rId75"/>
        </w:object>
      </w:r>
      <w:r>
        <w:t>.</w:t>
      </w:r>
      <w:r w:rsidR="00D70675">
        <w:t xml:space="preserve"> </w:t>
      </w:r>
    </w:p>
    <w:p w:rsidR="008B17A5" w:rsidRDefault="008B17A5">
      <w:r>
        <w:tab/>
        <w:t>b.</w:t>
      </w:r>
      <w:r>
        <w:tab/>
        <w:t>The distribution will be normal</w:t>
      </w:r>
    </w:p>
    <w:p w:rsidR="008B17A5" w:rsidRDefault="008B17A5">
      <w:pPr>
        <w:ind w:firstLine="720"/>
      </w:pPr>
      <w:r>
        <w:t>c.</w:t>
      </w:r>
      <w:r>
        <w:tab/>
      </w:r>
      <w:r w:rsidR="00CE2A7C" w:rsidRPr="00550ED7">
        <w:rPr>
          <w:noProof/>
          <w:position w:val="-34"/>
        </w:rPr>
        <w:object w:dxaOrig="2820" w:dyaOrig="740">
          <v:shape id="_x0000_i1059" type="#_x0000_t75" alt="" style="width:139pt;height:36pt;mso-width-percent:0;mso-height-percent:0;mso-width-percent:0;mso-height-percent:0" o:ole="">
            <v:imagedata r:id="rId76" o:title=""/>
          </v:shape>
          <o:OLEObject Type="Embed" ProgID="Equation.3" ShapeID="_x0000_i1059" DrawAspect="Content" ObjectID="_1670240943" r:id="rId77"/>
        </w:object>
      </w:r>
      <w:r w:rsidR="00573609">
        <w:t xml:space="preserve"> </w:t>
      </w:r>
      <w:r>
        <w:t>So probability is 0.3632, found by 0.5000 - 0.1368.</w:t>
      </w:r>
    </w:p>
    <w:p w:rsidR="008B17A5" w:rsidRDefault="008B17A5" w:rsidP="00ED127D">
      <w:pPr>
        <w:ind w:right="-198" w:firstLine="720"/>
      </w:pPr>
      <w:r>
        <w:t>d.</w:t>
      </w:r>
      <w:r>
        <w:tab/>
      </w:r>
      <w:r w:rsidR="00CE2A7C" w:rsidRPr="00225E69">
        <w:rPr>
          <w:noProof/>
          <w:position w:val="-34"/>
        </w:rPr>
        <w:object w:dxaOrig="2940" w:dyaOrig="740">
          <v:shape id="_x0000_i1060" type="#_x0000_t75" alt="" style="width:149pt;height:36pt;mso-width-percent:0;mso-height-percent:0;mso-width-percent:0;mso-height-percent:0" o:ole="">
            <v:imagedata r:id="rId78" o:title=""/>
          </v:shape>
          <o:OLEObject Type="Embed" ProgID="Equation.3" ShapeID="_x0000_i1060" DrawAspect="Content" ObjectID="_1670240944" r:id="rId79"/>
        </w:object>
      </w:r>
      <w:r w:rsidR="00573609">
        <w:t xml:space="preserve"> </w:t>
      </w:r>
      <w:r>
        <w:t>So probability is 0.9616, found by 0.5000 + 0.4616.</w:t>
      </w:r>
    </w:p>
    <w:p w:rsidR="008B17A5" w:rsidRDefault="008B17A5">
      <w:pPr>
        <w:ind w:firstLine="720"/>
      </w:pPr>
      <w:r>
        <w:t>e.</w:t>
      </w:r>
      <w:r>
        <w:tab/>
        <w:t>0.5984, found by 0.4616 + 0.1368.</w:t>
      </w:r>
      <w:r w:rsidR="00D70675">
        <w:t xml:space="preserve"> </w:t>
      </w:r>
      <w:r w:rsidR="00D70675" w:rsidRPr="00D70675">
        <w:rPr>
          <w:b/>
        </w:rPr>
        <w:t>(</w:t>
      </w:r>
      <w:r w:rsidR="00191CD1" w:rsidRPr="00D70675">
        <w:rPr>
          <w:b/>
        </w:rPr>
        <w:t>LO</w:t>
      </w:r>
      <w:r w:rsidR="00191CD1">
        <w:rPr>
          <w:b/>
        </w:rPr>
        <w:t>8-5</w:t>
      </w:r>
      <w:r w:rsidR="00D70675" w:rsidRPr="00D70675">
        <w:rPr>
          <w:b/>
        </w:rPr>
        <w:t>)</w:t>
      </w:r>
    </w:p>
    <w:p w:rsidR="008B17A5" w:rsidRDefault="008B17A5"/>
    <w:p w:rsidR="008B17A5" w:rsidRDefault="008B17A5">
      <w:r>
        <w:t>3</w:t>
      </w:r>
      <w:r w:rsidR="009C5935">
        <w:t>5</w:t>
      </w:r>
      <w:r>
        <w:t>.</w:t>
      </w:r>
      <w:r>
        <w:tab/>
      </w:r>
      <w:r w:rsidR="00CE2A7C" w:rsidRPr="002D1801">
        <w:rPr>
          <w:noProof/>
          <w:position w:val="-34"/>
        </w:rPr>
        <w:object w:dxaOrig="1940" w:dyaOrig="740">
          <v:shape id="_x0000_i1061" type="#_x0000_t75" alt="" style="width:97.5pt;height:36pt;mso-width-percent:0;mso-height-percent:0;mso-width-percent:0;mso-height-percent:0" o:ole="">
            <v:imagedata r:id="rId80" o:title=""/>
          </v:shape>
          <o:OLEObject Type="Embed" ProgID="Equation.3" ShapeID="_x0000_i1061" DrawAspect="Content" ObjectID="_1670240945" r:id="rId81"/>
        </w:object>
      </w:r>
      <w:r w:rsidR="00573609">
        <w:t xml:space="preserve"> </w:t>
      </w:r>
      <w:r>
        <w:t>So probability is 0.8238, found by 0.5000 + 0.3238.</w:t>
      </w:r>
      <w:r w:rsidR="00D70675">
        <w:t xml:space="preserve"> </w:t>
      </w:r>
      <w:r w:rsidR="00D70675" w:rsidRPr="00D70675">
        <w:rPr>
          <w:b/>
        </w:rPr>
        <w:t>(</w:t>
      </w:r>
      <w:r w:rsidR="00191CD1" w:rsidRPr="00D70675">
        <w:rPr>
          <w:b/>
        </w:rPr>
        <w:t>LO</w:t>
      </w:r>
      <w:r w:rsidR="00191CD1">
        <w:rPr>
          <w:b/>
        </w:rPr>
        <w:t>8-5</w:t>
      </w:r>
      <w:r w:rsidR="00D70675" w:rsidRPr="00D70675">
        <w:rPr>
          <w:b/>
        </w:rPr>
        <w:t>)</w:t>
      </w:r>
    </w:p>
    <w:p w:rsidR="00D70675" w:rsidRDefault="00D70675"/>
    <w:p w:rsidR="008B17A5" w:rsidRDefault="008B17A5">
      <w:r>
        <w:lastRenderedPageBreak/>
        <w:t>3</w:t>
      </w:r>
      <w:r w:rsidR="009C5935">
        <w:t>6</w:t>
      </w:r>
      <w:r>
        <w:t>.</w:t>
      </w:r>
      <w:r>
        <w:tab/>
        <w:t>a.</w:t>
      </w:r>
      <w:r>
        <w:tab/>
      </w:r>
      <m:oMath>
        <m:r>
          <w:rPr>
            <w:rFonts w:ascii="Cambria Math" w:hAnsi="Cambria Math"/>
          </w:rPr>
          <m:t xml:space="preserve">z= </m:t>
        </m:r>
        <m:f>
          <m:fPr>
            <m:ctrlPr>
              <w:rPr>
                <w:rFonts w:ascii="Cambria Math" w:eastAsiaTheme="minorEastAsia" w:hAnsi="Cambria Math" w:cstheme="minorBidi"/>
                <w:i/>
                <w:sz w:val="24"/>
                <w:szCs w:val="24"/>
                <w:lang w:eastAsia="zh-CN"/>
              </w:rPr>
            </m:ctrlPr>
          </m:fPr>
          <m:num>
            <m:r>
              <w:rPr>
                <w:rFonts w:ascii="Cambria Math" w:hAnsi="Cambria Math"/>
              </w:rPr>
              <m:t>24-25</m:t>
            </m:r>
          </m:num>
          <m:den>
            <m:f>
              <m:fPr>
                <m:type m:val="skw"/>
                <m:ctrlPr>
                  <w:rPr>
                    <w:rFonts w:ascii="Cambria Math" w:eastAsiaTheme="minorEastAsia" w:hAnsi="Cambria Math" w:cstheme="minorBidi"/>
                    <w:i/>
                    <w:sz w:val="24"/>
                    <w:szCs w:val="24"/>
                    <w:lang w:eastAsia="zh-CN"/>
                  </w:rPr>
                </m:ctrlPr>
              </m:fPr>
              <m:num>
                <m:r>
                  <w:rPr>
                    <w:rFonts w:ascii="Cambria Math" w:eastAsiaTheme="minorEastAsia" w:hAnsi="Cambria Math" w:cstheme="minorBidi"/>
                    <w:sz w:val="24"/>
                    <w:szCs w:val="24"/>
                    <w:lang w:eastAsia="zh-CN"/>
                  </w:rPr>
                  <m:t>3.5</m:t>
                </m:r>
              </m:num>
              <m:den>
                <m:rad>
                  <m:radPr>
                    <m:degHide m:val="1"/>
                    <m:ctrlPr>
                      <w:rPr>
                        <w:rFonts w:ascii="Cambria Math" w:eastAsiaTheme="minorEastAsia" w:hAnsi="Cambria Math" w:cstheme="minorBidi"/>
                        <w:i/>
                        <w:sz w:val="24"/>
                        <w:szCs w:val="24"/>
                        <w:lang w:eastAsia="zh-CN"/>
                      </w:rPr>
                    </m:ctrlPr>
                  </m:radPr>
                  <m:deg/>
                  <m:e>
                    <m:r>
                      <w:rPr>
                        <w:rFonts w:ascii="Cambria Math" w:eastAsiaTheme="minorEastAsia" w:hAnsi="Cambria Math" w:cstheme="minorBidi"/>
                        <w:sz w:val="24"/>
                        <w:szCs w:val="24"/>
                        <w:lang w:eastAsia="zh-CN"/>
                      </w:rPr>
                      <m:t>15</m:t>
                    </m:r>
                  </m:e>
                </m:rad>
              </m:den>
            </m:f>
          </m:den>
        </m:f>
        <m:r>
          <w:rPr>
            <w:rFonts w:ascii="Cambria Math" w:hAnsi="Cambria Math"/>
          </w:rPr>
          <m:t>= -1.11</m:t>
        </m:r>
      </m:oMath>
      <w:r>
        <w:t xml:space="preserve"> and</w:t>
      </w:r>
      <m:oMath>
        <m:r>
          <w:rPr>
            <w:rFonts w:ascii="Cambria Math" w:hAnsi="Cambria Math"/>
          </w:rPr>
          <m:t xml:space="preserve"> z= </m:t>
        </m:r>
        <m:f>
          <m:fPr>
            <m:ctrlPr>
              <w:rPr>
                <w:rFonts w:ascii="Cambria Math" w:eastAsiaTheme="minorEastAsia" w:hAnsi="Cambria Math" w:cstheme="minorBidi"/>
                <w:i/>
                <w:sz w:val="24"/>
                <w:szCs w:val="24"/>
                <w:lang w:eastAsia="zh-CN"/>
              </w:rPr>
            </m:ctrlPr>
          </m:fPr>
          <m:num>
            <m:r>
              <w:rPr>
                <w:rFonts w:ascii="Cambria Math" w:hAnsi="Cambria Math"/>
              </w:rPr>
              <m:t>27-25</m:t>
            </m:r>
          </m:num>
          <m:den>
            <m:f>
              <m:fPr>
                <m:type m:val="skw"/>
                <m:ctrlPr>
                  <w:rPr>
                    <w:rFonts w:ascii="Cambria Math" w:eastAsiaTheme="minorEastAsia" w:hAnsi="Cambria Math" w:cstheme="minorBidi"/>
                    <w:i/>
                    <w:sz w:val="24"/>
                    <w:szCs w:val="24"/>
                    <w:lang w:eastAsia="zh-CN"/>
                  </w:rPr>
                </m:ctrlPr>
              </m:fPr>
              <m:num>
                <m:r>
                  <w:rPr>
                    <w:rFonts w:ascii="Cambria Math" w:eastAsiaTheme="minorEastAsia" w:hAnsi="Cambria Math" w:cstheme="minorBidi"/>
                    <w:sz w:val="24"/>
                    <w:szCs w:val="24"/>
                    <w:lang w:eastAsia="zh-CN"/>
                  </w:rPr>
                  <m:t>3.5</m:t>
                </m:r>
              </m:num>
              <m:den>
                <m:rad>
                  <m:radPr>
                    <m:degHide m:val="1"/>
                    <m:ctrlPr>
                      <w:rPr>
                        <w:rFonts w:ascii="Cambria Math" w:eastAsiaTheme="minorEastAsia" w:hAnsi="Cambria Math" w:cstheme="minorBidi"/>
                        <w:i/>
                        <w:sz w:val="24"/>
                        <w:szCs w:val="24"/>
                        <w:lang w:eastAsia="zh-CN"/>
                      </w:rPr>
                    </m:ctrlPr>
                  </m:radPr>
                  <m:deg/>
                  <m:e>
                    <m:r>
                      <w:rPr>
                        <w:rFonts w:ascii="Cambria Math" w:eastAsiaTheme="minorEastAsia" w:hAnsi="Cambria Math" w:cstheme="minorBidi"/>
                        <w:sz w:val="24"/>
                        <w:szCs w:val="24"/>
                        <w:lang w:eastAsia="zh-CN"/>
                      </w:rPr>
                      <m:t>15</m:t>
                    </m:r>
                  </m:e>
                </m:rad>
              </m:den>
            </m:f>
          </m:den>
        </m:f>
        <m:r>
          <w:rPr>
            <w:rFonts w:ascii="Cambria Math" w:hAnsi="Cambria Math"/>
          </w:rPr>
          <m:t>= 2.21</m:t>
        </m:r>
      </m:oMath>
      <w:r>
        <w:t xml:space="preserve"> </w:t>
      </w:r>
    </w:p>
    <w:p w:rsidR="008B17A5" w:rsidRDefault="008B17A5">
      <w:pPr>
        <w:ind w:left="720" w:firstLine="720"/>
      </w:pPr>
      <w:r>
        <w:t>So probability is 0.8529, found by 0.3665 + 0.4864.</w:t>
      </w:r>
    </w:p>
    <w:p w:rsidR="008B17A5" w:rsidRDefault="008B17A5" w:rsidP="00BB6BA3">
      <w:pPr>
        <w:ind w:left="1440" w:hanging="720"/>
      </w:pPr>
      <w:r>
        <w:t>b.</w:t>
      </w:r>
      <w:r w:rsidR="00573609">
        <w:t xml:space="preserve"> </w:t>
      </w:r>
      <w:r w:rsidR="00BB6BA3">
        <w:tab/>
      </w:r>
      <w:r>
        <w:t>Since the sample size is small</w:t>
      </w:r>
      <w:r w:rsidR="00545021">
        <w:t xml:space="preserve"> and less than 30 we</w:t>
      </w:r>
      <w:r>
        <w:t xml:space="preserve"> assume the population is normally distributed</w:t>
      </w:r>
      <w:r w:rsidR="00545021">
        <w:t xml:space="preserve"> in order to apply the central limit theorem</w:t>
      </w:r>
      <w:r>
        <w:t>.</w:t>
      </w:r>
      <w:r w:rsidR="00D70675">
        <w:t xml:space="preserve"> </w:t>
      </w:r>
      <w:r w:rsidR="00D70675" w:rsidRPr="00D70675">
        <w:rPr>
          <w:b/>
        </w:rPr>
        <w:t>(</w:t>
      </w:r>
      <w:r w:rsidR="00191CD1" w:rsidRPr="00D70675">
        <w:rPr>
          <w:b/>
        </w:rPr>
        <w:t>LO</w:t>
      </w:r>
      <w:r w:rsidR="00191CD1">
        <w:rPr>
          <w:b/>
        </w:rPr>
        <w:t>8-5</w:t>
      </w:r>
      <w:r w:rsidR="00D70675" w:rsidRPr="00D70675">
        <w:rPr>
          <w:b/>
        </w:rPr>
        <w:t>)</w:t>
      </w:r>
    </w:p>
    <w:p w:rsidR="008B17A5" w:rsidRDefault="008B17A5"/>
    <w:p w:rsidR="008B17A5" w:rsidRDefault="008B17A5">
      <w:r>
        <w:t>3</w:t>
      </w:r>
      <w:r w:rsidR="009C5935">
        <w:t>7</w:t>
      </w:r>
      <w:r>
        <w:t>.</w:t>
      </w:r>
      <w:r>
        <w:tab/>
        <w:t xml:space="preserve">Between 5954 and 6046, found by </w:t>
      </w:r>
      <w:r w:rsidR="00CE2A7C" w:rsidRPr="000D7C12">
        <w:rPr>
          <w:noProof/>
          <w:position w:val="-28"/>
        </w:rPr>
        <w:object w:dxaOrig="1740" w:dyaOrig="660">
          <v:shape id="_x0000_i1062" type="#_x0000_t75" alt="" style="width:87.5pt;height:36pt;mso-width-percent:0;mso-height-percent:0;mso-width-percent:0;mso-height-percent:0" o:ole="">
            <v:imagedata r:id="rId82" o:title=""/>
          </v:shape>
          <o:OLEObject Type="Embed" ProgID="Equation.DSMT4" ShapeID="_x0000_i1062" DrawAspect="Content" ObjectID="_1670240946" r:id="rId83"/>
        </w:object>
      </w:r>
      <w:r>
        <w:t>.</w:t>
      </w:r>
      <w:r w:rsidR="00D70675">
        <w:t xml:space="preserve"> </w:t>
      </w:r>
      <w:r w:rsidR="00D70675" w:rsidRPr="00D70675">
        <w:rPr>
          <w:b/>
        </w:rPr>
        <w:t>(</w:t>
      </w:r>
      <w:r w:rsidR="00191CD1" w:rsidRPr="00D70675">
        <w:rPr>
          <w:b/>
        </w:rPr>
        <w:t>LO</w:t>
      </w:r>
      <w:r w:rsidR="00191CD1">
        <w:rPr>
          <w:b/>
        </w:rPr>
        <w:t>8-5</w:t>
      </w:r>
      <w:r w:rsidR="00D70675" w:rsidRPr="00D70675">
        <w:rPr>
          <w:b/>
        </w:rPr>
        <w:t>)</w:t>
      </w:r>
    </w:p>
    <w:p w:rsidR="008B17A5" w:rsidRDefault="00003793">
      <w:r>
        <w:br w:type="page"/>
      </w:r>
      <w:r w:rsidR="008B17A5">
        <w:lastRenderedPageBreak/>
        <w:t>3</w:t>
      </w:r>
      <w:r w:rsidR="009C5935">
        <w:t>8</w:t>
      </w:r>
      <w:r w:rsidR="008B17A5">
        <w:t>.</w:t>
      </w:r>
      <w:r w:rsidR="008B17A5">
        <w:tab/>
        <w:t>a.</w:t>
      </w:r>
      <w:r w:rsidR="008B17A5">
        <w:tab/>
      </w:r>
      <w:r w:rsidR="00CE2A7C" w:rsidRPr="000D7C12">
        <w:rPr>
          <w:noProof/>
          <w:position w:val="-32"/>
        </w:rPr>
        <w:object w:dxaOrig="2000" w:dyaOrig="700">
          <v:shape id="_x0000_i1063" type="#_x0000_t75" alt="" style="width:97.5pt;height:36pt;mso-width-percent:0;mso-height-percent:0;mso-width-percent:0;mso-height-percent:0" o:ole="">
            <v:imagedata r:id="rId84" o:title=""/>
          </v:shape>
          <o:OLEObject Type="Embed" ProgID="Equation.DSMT4" ShapeID="_x0000_i1063" DrawAspect="Content" ObjectID="_1670240947" r:id="rId85"/>
        </w:object>
      </w:r>
      <w:r w:rsidR="00573609">
        <w:t xml:space="preserve"> </w:t>
      </w:r>
      <w:r w:rsidR="008B17A5">
        <w:t xml:space="preserve">So probability is 0.0170, found by 0.5000 </w:t>
      </w:r>
      <w:r w:rsidR="008B17A5">
        <w:sym w:font="Symbol" w:char="F02D"/>
      </w:r>
      <w:r w:rsidR="008B17A5">
        <w:t xml:space="preserve"> 0.4830.</w:t>
      </w:r>
    </w:p>
    <w:p w:rsidR="008B17A5" w:rsidRDefault="008B17A5">
      <w:pPr>
        <w:ind w:firstLine="720"/>
      </w:pPr>
      <w:r>
        <w:t>b.</w:t>
      </w:r>
      <w:r>
        <w:tab/>
      </w:r>
      <w:r w:rsidR="00CE2A7C" w:rsidRPr="000D7C12">
        <w:rPr>
          <w:noProof/>
          <w:position w:val="-32"/>
        </w:rPr>
        <w:object w:dxaOrig="2280" w:dyaOrig="700">
          <v:shape id="_x0000_i1064" type="#_x0000_t75" alt="" style="width:113pt;height:36pt;mso-width-percent:0;mso-height-percent:0;mso-width-percent:0;mso-height-percent:0" o:ole="">
            <v:imagedata r:id="rId86" o:title=""/>
          </v:shape>
          <o:OLEObject Type="Embed" ProgID="Equation.DSMT4" ShapeID="_x0000_i1064" DrawAspect="Content" ObjectID="_1670240948" r:id="rId87"/>
        </w:object>
      </w:r>
      <w:r w:rsidR="00573609">
        <w:t xml:space="preserve"> </w:t>
      </w:r>
      <w:r>
        <w:t>So probability is 0.9037, found by 0.4207 + 0.4830.</w:t>
      </w:r>
    </w:p>
    <w:p w:rsidR="008B17A5" w:rsidRDefault="008B17A5">
      <w:pPr>
        <w:ind w:firstLine="720"/>
      </w:pPr>
      <w:r>
        <w:t>c.</w:t>
      </w:r>
      <w:r>
        <w:tab/>
        <w:t xml:space="preserve">Between 22.33 and 24.67, found by </w:t>
      </w:r>
      <w:r w:rsidR="00CE2A7C" w:rsidRPr="000D7C12">
        <w:rPr>
          <w:noProof/>
          <w:position w:val="-28"/>
        </w:rPr>
        <w:object w:dxaOrig="1780" w:dyaOrig="660">
          <v:shape id="_x0000_i1065" type="#_x0000_t75" alt="" style="width:87.5pt;height:36pt;mso-width-percent:0;mso-height-percent:0;mso-width-percent:0;mso-height-percent:0" o:ole="">
            <v:imagedata r:id="rId88" o:title=""/>
          </v:shape>
          <o:OLEObject Type="Embed" ProgID="Equation.DSMT4" ShapeID="_x0000_i1065" DrawAspect="Content" ObjectID="_1670240949" r:id="rId89"/>
        </w:object>
      </w:r>
      <w:r>
        <w:t>.</w:t>
      </w:r>
      <w:r w:rsidR="00D70675">
        <w:t xml:space="preserve"> </w:t>
      </w:r>
      <w:r w:rsidR="00D70675" w:rsidRPr="00D70675">
        <w:rPr>
          <w:b/>
        </w:rPr>
        <w:t>(</w:t>
      </w:r>
      <w:r w:rsidR="00191CD1" w:rsidRPr="00D70675">
        <w:rPr>
          <w:b/>
        </w:rPr>
        <w:t>LO</w:t>
      </w:r>
      <w:r w:rsidR="00191CD1">
        <w:rPr>
          <w:b/>
        </w:rPr>
        <w:t>8-5</w:t>
      </w:r>
      <w:r w:rsidR="00D70675" w:rsidRPr="00D70675">
        <w:rPr>
          <w:b/>
        </w:rPr>
        <w:t>)</w:t>
      </w:r>
    </w:p>
    <w:p w:rsidR="008B17A5" w:rsidRDefault="008B17A5">
      <w:r>
        <w:t>3</w:t>
      </w:r>
      <w:r w:rsidR="009C5935">
        <w:t>9</w:t>
      </w:r>
      <w:r>
        <w:t>.</w:t>
      </w:r>
      <w:r>
        <w:tab/>
      </w:r>
      <w:r w:rsidR="00CE2A7C" w:rsidRPr="000D7C12">
        <w:rPr>
          <w:noProof/>
          <w:position w:val="-32"/>
        </w:rPr>
        <w:object w:dxaOrig="2180" w:dyaOrig="700">
          <v:shape id="_x0000_i1066" type="#_x0000_t75" alt="" style="width:108pt;height:36pt;mso-width-percent:0;mso-height-percent:0;mso-width-percent:0;mso-height-percent:0" o:ole="">
            <v:imagedata r:id="rId90" o:title=""/>
          </v:shape>
          <o:OLEObject Type="Embed" ProgID="Equation.DSMT4" ShapeID="_x0000_i1066" DrawAspect="Content" ObjectID="_1670240950" r:id="rId91"/>
        </w:object>
      </w:r>
      <w:r w:rsidR="00573609">
        <w:t xml:space="preserve"> </w:t>
      </w:r>
      <w:r>
        <w:t xml:space="preserve">So probability is 0.0375, found by 0.5000 </w:t>
      </w:r>
      <w:r w:rsidR="00D70675">
        <w:t>–</w:t>
      </w:r>
      <w:r>
        <w:t xml:space="preserve"> 0.4625.</w:t>
      </w:r>
      <w:r w:rsidR="00D70675">
        <w:t xml:space="preserve"> </w:t>
      </w:r>
      <w:r w:rsidR="00D70675" w:rsidRPr="00D70675">
        <w:rPr>
          <w:b/>
        </w:rPr>
        <w:t>(</w:t>
      </w:r>
      <w:r w:rsidR="00191CD1" w:rsidRPr="00D70675">
        <w:rPr>
          <w:b/>
        </w:rPr>
        <w:t>LO</w:t>
      </w:r>
      <w:r w:rsidR="00191CD1">
        <w:rPr>
          <w:b/>
        </w:rPr>
        <w:t>8-5</w:t>
      </w:r>
      <w:r w:rsidR="00D70675" w:rsidRPr="00D70675">
        <w:rPr>
          <w:b/>
        </w:rPr>
        <w:t>)</w:t>
      </w:r>
    </w:p>
    <w:p w:rsidR="008B17A5" w:rsidRDefault="008B17A5"/>
    <w:p w:rsidR="008B17A5" w:rsidRDefault="009C5935">
      <w:r>
        <w:t>40</w:t>
      </w:r>
      <w:r w:rsidR="008B17A5">
        <w:t>.</w:t>
      </w:r>
      <w:r w:rsidR="008B17A5">
        <w:tab/>
        <w:t>a.</w:t>
      </w:r>
      <w:r w:rsidR="008B17A5">
        <w:tab/>
        <w:t>36</w:t>
      </w:r>
      <w:r w:rsidR="00EC0788">
        <w:t xml:space="preserve"> found by 6 × 6, the number of outcomes for each roll. </w:t>
      </w:r>
    </w:p>
    <w:p w:rsidR="008B17A5" w:rsidRDefault="008B17A5">
      <w:r>
        <w:tab/>
        <w:t xml:space="preserve">b. </w:t>
      </w:r>
    </w:p>
    <w:tbl>
      <w:tblPr>
        <w:tblW w:w="3840" w:type="dxa"/>
        <w:tblInd w:w="1452" w:type="dxa"/>
        <w:tblCellMar>
          <w:left w:w="0" w:type="dxa"/>
          <w:right w:w="0" w:type="dxa"/>
        </w:tblCellMar>
        <w:tblLook w:val="0000" w:firstRow="0" w:lastRow="0" w:firstColumn="0" w:lastColumn="0" w:noHBand="0" w:noVBand="0"/>
      </w:tblPr>
      <w:tblGrid>
        <w:gridCol w:w="960"/>
        <w:gridCol w:w="960"/>
        <w:gridCol w:w="960"/>
        <w:gridCol w:w="960"/>
      </w:tblGrid>
      <w:tr w:rsidR="008B17A5">
        <w:trPr>
          <w:trHeight w:val="255"/>
        </w:trPr>
        <w:tc>
          <w:tcPr>
            <w:tcW w:w="960" w:type="dxa"/>
            <w:tcBorders>
              <w:top w:val="nil"/>
              <w:left w:val="nil"/>
              <w:bottom w:val="nil"/>
              <w:right w:val="nil"/>
            </w:tcBorders>
            <w:noWrap/>
            <w:tcMar>
              <w:top w:w="12" w:type="dxa"/>
              <w:left w:w="12" w:type="dxa"/>
              <w:bottom w:w="0" w:type="dxa"/>
              <w:right w:w="12" w:type="dxa"/>
            </w:tcMar>
            <w:vAlign w:val="bottom"/>
          </w:tcPr>
          <w:p w:rsidR="008B17A5" w:rsidRDefault="008B17A5">
            <w:pPr>
              <w:rPr>
                <w:rFonts w:ascii="Arial" w:hAnsi="Arial" w:cs="Arial"/>
                <w:sz w:val="20"/>
              </w:rPr>
            </w:pPr>
            <w:r>
              <w:rPr>
                <w:rFonts w:ascii="Arial" w:hAnsi="Arial" w:cs="Arial"/>
                <w:sz w:val="20"/>
              </w:rPr>
              <w:t xml:space="preserve"> Sample</w:t>
            </w:r>
          </w:p>
        </w:tc>
        <w:tc>
          <w:tcPr>
            <w:tcW w:w="960" w:type="dxa"/>
            <w:tcBorders>
              <w:top w:val="nil"/>
              <w:left w:val="nil"/>
              <w:bottom w:val="nil"/>
              <w:right w:val="nil"/>
            </w:tcBorders>
            <w:noWrap/>
            <w:tcMar>
              <w:top w:w="12" w:type="dxa"/>
              <w:left w:w="12" w:type="dxa"/>
              <w:bottom w:w="0" w:type="dxa"/>
              <w:right w:w="12" w:type="dxa"/>
            </w:tcMar>
            <w:vAlign w:val="bottom"/>
          </w:tcPr>
          <w:p w:rsidR="008B17A5" w:rsidRDefault="008B17A5">
            <w:pPr>
              <w:rPr>
                <w:rFonts w:ascii="Arial" w:hAnsi="Arial" w:cs="Arial"/>
                <w:sz w:val="20"/>
              </w:rPr>
            </w:pPr>
            <w:r>
              <w:rPr>
                <w:rFonts w:ascii="Arial" w:hAnsi="Arial" w:cs="Arial"/>
                <w:sz w:val="20"/>
              </w:rPr>
              <w:t>1st roll</w:t>
            </w:r>
          </w:p>
        </w:tc>
        <w:tc>
          <w:tcPr>
            <w:tcW w:w="960" w:type="dxa"/>
            <w:tcBorders>
              <w:top w:val="nil"/>
              <w:left w:val="nil"/>
              <w:bottom w:val="nil"/>
              <w:right w:val="nil"/>
            </w:tcBorders>
            <w:noWrap/>
            <w:tcMar>
              <w:top w:w="12" w:type="dxa"/>
              <w:left w:w="12" w:type="dxa"/>
              <w:bottom w:w="0" w:type="dxa"/>
              <w:right w:w="12" w:type="dxa"/>
            </w:tcMar>
            <w:vAlign w:val="bottom"/>
          </w:tcPr>
          <w:p w:rsidR="008B17A5" w:rsidRDefault="008B17A5">
            <w:pPr>
              <w:rPr>
                <w:rFonts w:ascii="Arial" w:hAnsi="Arial" w:cs="Arial"/>
                <w:sz w:val="20"/>
              </w:rPr>
            </w:pPr>
            <w:r>
              <w:rPr>
                <w:rFonts w:ascii="Arial" w:hAnsi="Arial" w:cs="Arial"/>
                <w:sz w:val="20"/>
              </w:rPr>
              <w:t>2nd roll</w:t>
            </w:r>
          </w:p>
        </w:tc>
        <w:tc>
          <w:tcPr>
            <w:tcW w:w="960" w:type="dxa"/>
            <w:tcBorders>
              <w:top w:val="nil"/>
              <w:left w:val="nil"/>
              <w:bottom w:val="nil"/>
              <w:right w:val="nil"/>
            </w:tcBorders>
            <w:noWrap/>
            <w:tcMar>
              <w:top w:w="12" w:type="dxa"/>
              <w:left w:w="12" w:type="dxa"/>
              <w:bottom w:w="0" w:type="dxa"/>
              <w:right w:w="12" w:type="dxa"/>
            </w:tcMar>
            <w:vAlign w:val="bottom"/>
          </w:tcPr>
          <w:p w:rsidR="008B17A5" w:rsidRDefault="008B17A5">
            <w:pPr>
              <w:rPr>
                <w:rFonts w:ascii="Arial" w:hAnsi="Arial" w:cs="Arial"/>
                <w:sz w:val="20"/>
              </w:rPr>
            </w:pPr>
            <w:r>
              <w:rPr>
                <w:rFonts w:ascii="Arial" w:hAnsi="Arial" w:cs="Arial"/>
                <w:sz w:val="20"/>
              </w:rPr>
              <w:t>Mean</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5</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5</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6</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6</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7</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8</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9</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10</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11</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5</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12</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6</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13</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14</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15</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16</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17</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5</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18</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6</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19</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20</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21</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22</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23</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5</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24</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6</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25</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5</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26</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5</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27</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5</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28</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5</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29</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5</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5</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30</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5</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6</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5.5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31</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6</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1</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32</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6</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2</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lastRenderedPageBreak/>
              <w:t>33</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6</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34</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6</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4</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35</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6</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5</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5.5</w:t>
            </w:r>
          </w:p>
        </w:tc>
      </w:tr>
      <w:tr w:rsidR="008B17A5">
        <w:trPr>
          <w:trHeight w:val="255"/>
        </w:trPr>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36</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6</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6</w:t>
            </w:r>
          </w:p>
        </w:tc>
        <w:tc>
          <w:tcPr>
            <w:tcW w:w="0" w:type="auto"/>
            <w:tcBorders>
              <w:top w:val="nil"/>
              <w:left w:val="nil"/>
              <w:bottom w:val="nil"/>
              <w:right w:val="nil"/>
            </w:tcBorders>
            <w:noWrap/>
            <w:tcMar>
              <w:top w:w="12" w:type="dxa"/>
              <w:left w:w="12" w:type="dxa"/>
              <w:bottom w:w="0" w:type="dxa"/>
              <w:right w:w="12" w:type="dxa"/>
            </w:tcMar>
            <w:vAlign w:val="bottom"/>
          </w:tcPr>
          <w:p w:rsidR="008B17A5" w:rsidRDefault="008B17A5">
            <w:pPr>
              <w:jc w:val="center"/>
              <w:rPr>
                <w:rFonts w:ascii="Arial" w:hAnsi="Arial" w:cs="Arial"/>
                <w:sz w:val="20"/>
              </w:rPr>
            </w:pPr>
            <w:r>
              <w:rPr>
                <w:rFonts w:ascii="Arial" w:hAnsi="Arial" w:cs="Arial"/>
                <w:sz w:val="20"/>
              </w:rPr>
              <w:t>6</w:t>
            </w:r>
          </w:p>
        </w:tc>
      </w:tr>
    </w:tbl>
    <w:p w:rsidR="001D77B2" w:rsidRDefault="001D77B2">
      <w:pPr>
        <w:ind w:firstLine="720"/>
      </w:pPr>
    </w:p>
    <w:p w:rsidR="008B17A5" w:rsidRDefault="008B17A5">
      <w:pPr>
        <w:ind w:firstLine="720"/>
      </w:pPr>
      <w:r>
        <w:t>c.</w:t>
      </w:r>
    </w:p>
    <w:p w:rsidR="008B17A5" w:rsidRDefault="008B17A5">
      <w:pPr>
        <w:ind w:left="1440"/>
      </w:pPr>
      <w:r>
        <w:t xml:space="preserve"> </w:t>
      </w:r>
      <w:r w:rsidR="00CE2A7C">
        <w:rPr>
          <w:noProof/>
        </w:rPr>
        <w:object w:dxaOrig="7920" w:dyaOrig="5300">
          <v:shape id="_x0000_i1067" type="#_x0000_t75" alt="" style="width:324pt;height:195.5pt;mso-width-percent:0;mso-height-percent:0;mso-width-percent:0;mso-height-percent:0" o:ole="">
            <v:imagedata r:id="rId92" o:title="" croptop="8904f" cropbottom="8904f" cropleft="5958f" cropright="5958f"/>
          </v:shape>
          <o:OLEObject Type="Embed" ProgID="MinitabGraph.Document" ShapeID="_x0000_i1067" DrawAspect="Content" ObjectID="_1670240951" r:id="rId93">
            <o:FieldCodes>\s</o:FieldCodes>
          </o:OLEObject>
        </w:object>
      </w:r>
    </w:p>
    <w:p w:rsidR="008B17A5" w:rsidRDefault="008B17A5"/>
    <w:p w:rsidR="008B17A5" w:rsidRDefault="008B17A5"/>
    <w:p w:rsidR="008B17A5" w:rsidRDefault="00CE2A7C">
      <w:pPr>
        <w:ind w:left="1440"/>
      </w:pPr>
      <w:r>
        <w:rPr>
          <w:noProof/>
        </w:rPr>
        <w:object w:dxaOrig="7920" w:dyaOrig="5300">
          <v:shape id="_x0000_i1068" type="#_x0000_t75" alt="" style="width:324pt;height:195.5pt;mso-width-percent:0;mso-height-percent:0;mso-width-percent:0;mso-height-percent:0" o:ole="">
            <v:imagedata r:id="rId94" o:title="" croptop="8904f" cropbottom="8904f" cropleft="5958f" cropright="5958f"/>
          </v:shape>
          <o:OLEObject Type="Embed" ProgID="MinitabGraph.Document" ShapeID="_x0000_i1068" DrawAspect="Content" ObjectID="_1670240952" r:id="rId95">
            <o:FieldCodes>\s</o:FieldCodes>
          </o:OLEObject>
        </w:object>
      </w:r>
    </w:p>
    <w:p w:rsidR="008B17A5" w:rsidRDefault="008B17A5">
      <w:pPr>
        <w:pStyle w:val="TableBody"/>
        <w:keepNext w:val="0"/>
      </w:pPr>
    </w:p>
    <w:p w:rsidR="008B17A5" w:rsidRDefault="008B17A5">
      <w:pPr>
        <w:ind w:left="1440" w:hanging="720"/>
      </w:pPr>
      <w:r>
        <w:t>d.</w:t>
      </w:r>
      <w:r>
        <w:tab/>
        <w:t>Both means are 3.5.</w:t>
      </w:r>
      <w:r w:rsidR="00573609">
        <w:t xml:space="preserve"> </w:t>
      </w:r>
      <w:r>
        <w:t>The standard deviation of individual rolls is 1.708, while the standard deviation of sample means is 1.208.</w:t>
      </w:r>
      <w:r w:rsidR="00D70675">
        <w:t xml:space="preserve"> </w:t>
      </w:r>
      <w:r w:rsidR="00D70675" w:rsidRPr="00D70675">
        <w:rPr>
          <w:b/>
        </w:rPr>
        <w:t>(</w:t>
      </w:r>
      <w:r w:rsidR="00191CD1" w:rsidRPr="00D70675">
        <w:rPr>
          <w:b/>
        </w:rPr>
        <w:t>LO</w:t>
      </w:r>
      <w:r w:rsidR="00191CD1">
        <w:rPr>
          <w:b/>
        </w:rPr>
        <w:t>8-3</w:t>
      </w:r>
      <w:r w:rsidR="00D70675" w:rsidRPr="00D70675">
        <w:rPr>
          <w:b/>
        </w:rPr>
        <w:t>)</w:t>
      </w:r>
    </w:p>
    <w:p w:rsidR="008B17A5" w:rsidRDefault="008B17A5"/>
    <w:p w:rsidR="00413A92" w:rsidRDefault="00413A92" w:rsidP="00413A92">
      <w:pPr>
        <w:tabs>
          <w:tab w:val="left" w:pos="720"/>
        </w:tabs>
        <w:ind w:left="1440" w:hanging="1440"/>
      </w:pPr>
      <w:r>
        <w:t>41.</w:t>
      </w:r>
      <w:r>
        <w:tab/>
        <w:t>a.</w:t>
      </w:r>
      <w:r>
        <w:tab/>
        <w:t>Virginia, Kansas, Georgia, South Carolina, Utah, Nebraska, Connecticut, and Alaska; found by selecting the first eight, non-repeating numbers between 00 and 49, inclusive.</w:t>
      </w:r>
    </w:p>
    <w:p w:rsidR="00413A92" w:rsidRDefault="00413A92" w:rsidP="00413A92">
      <w:pPr>
        <w:ind w:left="1440" w:hanging="720"/>
      </w:pPr>
      <w:r>
        <w:t>b.</w:t>
      </w:r>
      <w:r>
        <w:tab/>
        <w:t>02(Arizona) ,08(Florida) ,14(Iowa) ,20(Massachusetts) ,26(Nebraska) ,32(North Carolina) ,38(Rhode Island) , and 44(Vermont).</w:t>
      </w:r>
      <w:r w:rsidR="00D70675">
        <w:t xml:space="preserve"> </w:t>
      </w:r>
      <w:r w:rsidR="00D70675" w:rsidRPr="00D70675">
        <w:rPr>
          <w:b/>
        </w:rPr>
        <w:t>(</w:t>
      </w:r>
      <w:r w:rsidR="00191CD1" w:rsidRPr="00D70675">
        <w:rPr>
          <w:b/>
        </w:rPr>
        <w:t>LO</w:t>
      </w:r>
      <w:r w:rsidR="00191CD1">
        <w:rPr>
          <w:b/>
        </w:rPr>
        <w:t>8-1</w:t>
      </w:r>
      <w:r w:rsidR="00D70675" w:rsidRPr="00D70675">
        <w:rPr>
          <w:b/>
        </w:rPr>
        <w:t>)</w:t>
      </w:r>
    </w:p>
    <w:p w:rsidR="00413A92" w:rsidRDefault="00413A92" w:rsidP="00413A92"/>
    <w:p w:rsidR="00413A92" w:rsidRDefault="00003793" w:rsidP="00413A92">
      <w:r>
        <w:br w:type="page"/>
      </w:r>
      <w:r w:rsidR="00413A92">
        <w:lastRenderedPageBreak/>
        <w:t>42.</w:t>
      </w:r>
      <w:r w:rsidR="00413A92">
        <w:tab/>
        <w:t>a.</w:t>
      </w:r>
      <w:r w:rsidR="00413A92">
        <w:tab/>
      </w:r>
      <w:r w:rsidR="00CE2A7C" w:rsidRPr="00FC6F3B">
        <w:rPr>
          <w:noProof/>
          <w:position w:val="-28"/>
        </w:rPr>
        <w:object w:dxaOrig="1800" w:dyaOrig="660">
          <v:shape id="_x0000_i1069" type="#_x0000_t75" alt="" style="width:92.5pt;height:36pt;mso-width-percent:0;mso-height-percent:0;mso-width-percent:0;mso-height-percent:0" o:ole="">
            <v:imagedata r:id="rId96" o:title=""/>
          </v:shape>
          <o:OLEObject Type="Embed" ProgID="Equation.3" ShapeID="_x0000_i1069" DrawAspect="Content" ObjectID="_1670240953" r:id="rId97"/>
        </w:object>
      </w:r>
    </w:p>
    <w:p w:rsidR="00413A92" w:rsidRDefault="00413A92" w:rsidP="00413A92">
      <w:r>
        <w:tab/>
        <w:t>b.</w:t>
      </w:r>
      <w:r>
        <w:tab/>
      </w:r>
      <w:r w:rsidR="00CE2A7C" w:rsidRPr="00FC6F3B">
        <w:rPr>
          <w:noProof/>
          <w:position w:val="-48"/>
        </w:rPr>
        <w:object w:dxaOrig="2320" w:dyaOrig="859">
          <v:shape id="_x0000_i1070" type="#_x0000_t75" alt="" style="width:118.5pt;height:41pt;mso-width-percent:0;mso-height-percent:0;mso-width-percent:0;mso-height-percent:0" o:ole="">
            <v:imagedata r:id="rId98" o:title=""/>
          </v:shape>
          <o:OLEObject Type="Embed" ProgID="Equation.3" ShapeID="_x0000_i1070" DrawAspect="Content" ObjectID="_1670240954" r:id="rId99"/>
        </w:object>
      </w:r>
      <w:r>
        <w:t xml:space="preserve"> and </w:t>
      </w:r>
      <w:r w:rsidR="00CE2A7C" w:rsidRPr="00FC6F3B">
        <w:rPr>
          <w:noProof/>
          <w:position w:val="-48"/>
        </w:rPr>
        <w:object w:dxaOrig="2180" w:dyaOrig="859">
          <v:shape id="_x0000_i1071" type="#_x0000_t75" alt="" style="width:108pt;height:41pt;mso-width-percent:0;mso-height-percent:0;mso-width-percent:0;mso-height-percent:0" o:ole="">
            <v:imagedata r:id="rId100" o:title=""/>
          </v:shape>
          <o:OLEObject Type="Embed" ProgID="Equation.3" ShapeID="_x0000_i1071" DrawAspect="Content" ObjectID="_1670240955" r:id="rId101"/>
        </w:object>
      </w:r>
    </w:p>
    <w:p w:rsidR="00413A92" w:rsidRDefault="00413A92" w:rsidP="00413A92">
      <w:pPr>
        <w:ind w:left="720" w:firstLine="720"/>
      </w:pPr>
      <w:r>
        <w:t>So probability is 0.9476, found by 0.4738 + 0.4738.</w:t>
      </w:r>
    </w:p>
    <w:p w:rsidR="00413A92" w:rsidRDefault="00413A92" w:rsidP="00413A92">
      <w:r>
        <w:tab/>
        <w:t>c.</w:t>
      </w:r>
      <w:r>
        <w:tab/>
      </w:r>
      <w:r w:rsidR="00CE2A7C" w:rsidRPr="00FC6F3B">
        <w:rPr>
          <w:noProof/>
          <w:position w:val="-48"/>
        </w:rPr>
        <w:object w:dxaOrig="2320" w:dyaOrig="859">
          <v:shape id="_x0000_i1072" type="#_x0000_t75" alt="" style="width:118.5pt;height:41pt;mso-width-percent:0;mso-height-percent:0;mso-width-percent:0;mso-height-percent:0" o:ole="">
            <v:imagedata r:id="rId102" o:title=""/>
          </v:shape>
          <o:OLEObject Type="Embed" ProgID="Equation.3" ShapeID="_x0000_i1072" DrawAspect="Content" ObjectID="_1670240956" r:id="rId103"/>
        </w:object>
      </w:r>
      <w:r>
        <w:t xml:space="preserve"> and </w:t>
      </w:r>
      <w:r w:rsidR="00CE2A7C" w:rsidRPr="00FC6F3B">
        <w:rPr>
          <w:noProof/>
          <w:position w:val="-48"/>
        </w:rPr>
        <w:object w:dxaOrig="2200" w:dyaOrig="859">
          <v:shape id="_x0000_i1073" type="#_x0000_t75" alt="" style="width:108pt;height:41pt;mso-width-percent:0;mso-height-percent:0;mso-width-percent:0;mso-height-percent:0" o:ole="">
            <v:imagedata r:id="rId104" o:title=""/>
          </v:shape>
          <o:OLEObject Type="Embed" ProgID="Equation.3" ShapeID="_x0000_i1073" DrawAspect="Content" ObjectID="_1670240957" r:id="rId105"/>
        </w:object>
      </w:r>
    </w:p>
    <w:p w:rsidR="00413A92" w:rsidRDefault="00413A92" w:rsidP="00413A92">
      <w:pPr>
        <w:ind w:left="720" w:firstLine="720"/>
      </w:pPr>
      <w:r>
        <w:t>So probability is 0.5588, found by 0.2794 + 0.2794.</w:t>
      </w:r>
    </w:p>
    <w:p w:rsidR="00413A92" w:rsidRDefault="00413A92" w:rsidP="00413A92"/>
    <w:p w:rsidR="00413A92" w:rsidRDefault="00413A92" w:rsidP="00413A92">
      <w:r>
        <w:tab/>
        <w:t>d.</w:t>
      </w:r>
      <w:r>
        <w:tab/>
      </w:r>
      <w:r w:rsidR="00CE2A7C" w:rsidRPr="00FC6F3B">
        <w:rPr>
          <w:noProof/>
          <w:position w:val="-48"/>
        </w:rPr>
        <w:object w:dxaOrig="2180" w:dyaOrig="859">
          <v:shape id="_x0000_i1074" type="#_x0000_t75" alt="" style="width:108pt;height:41pt;mso-width-percent:0;mso-height-percent:0;mso-width-percent:0;mso-height-percent:0" o:ole="">
            <v:imagedata r:id="rId106" o:title=""/>
          </v:shape>
          <o:OLEObject Type="Embed" ProgID="Equation.3" ShapeID="_x0000_i1074" DrawAspect="Content" ObjectID="_1670240958" r:id="rId107"/>
        </w:object>
      </w:r>
      <w:r>
        <w:t xml:space="preserve"> So probability is </w:t>
      </w:r>
      <w:r w:rsidR="00302125">
        <w:t xml:space="preserve">almost </w:t>
      </w:r>
      <w:r>
        <w:t>0.</w:t>
      </w:r>
      <w:r w:rsidR="00D70675">
        <w:t xml:space="preserve"> </w:t>
      </w:r>
      <w:r w:rsidR="00D70675" w:rsidRPr="00D70675">
        <w:rPr>
          <w:b/>
        </w:rPr>
        <w:t>(</w:t>
      </w:r>
      <w:r w:rsidR="00191CD1" w:rsidRPr="00D70675">
        <w:rPr>
          <w:b/>
        </w:rPr>
        <w:t>LO</w:t>
      </w:r>
      <w:r w:rsidR="00191CD1">
        <w:rPr>
          <w:b/>
        </w:rPr>
        <w:t>8-5</w:t>
      </w:r>
      <w:r w:rsidR="00D70675" w:rsidRPr="00D70675">
        <w:rPr>
          <w:b/>
        </w:rPr>
        <w:t>)</w:t>
      </w:r>
    </w:p>
    <w:p w:rsidR="00413A92" w:rsidRDefault="00413A92" w:rsidP="00413A92"/>
    <w:p w:rsidR="00413A92" w:rsidRDefault="00413A92" w:rsidP="00413A92">
      <w:r>
        <w:t>43.</w:t>
      </w:r>
      <w:r>
        <w:tab/>
        <w:t xml:space="preserve"> a.</w:t>
      </w:r>
      <w:r>
        <w:tab/>
      </w:r>
      <w:r w:rsidR="00CE2A7C" w:rsidRPr="00FC6F3B">
        <w:rPr>
          <w:noProof/>
          <w:position w:val="-48"/>
        </w:rPr>
        <w:object w:dxaOrig="2280" w:dyaOrig="859">
          <v:shape id="_x0000_i1075" type="#_x0000_t75" alt="" style="width:113pt;height:41pt;mso-width-percent:0;mso-height-percent:0;mso-width-percent:0;mso-height-percent:0" o:ole="">
            <v:imagedata r:id="rId108" o:title=""/>
          </v:shape>
          <o:OLEObject Type="Embed" ProgID="Equation.3" ShapeID="_x0000_i1075" DrawAspect="Content" ObjectID="_1670240959" r:id="rId109"/>
        </w:object>
      </w:r>
      <w:r>
        <w:t xml:space="preserve"> So probability is </w:t>
      </w:r>
      <w:r w:rsidR="00B1573A">
        <w:t xml:space="preserve">almost </w:t>
      </w:r>
      <w:r>
        <w:t>0.</w:t>
      </w:r>
    </w:p>
    <w:p w:rsidR="00413A92" w:rsidRDefault="00413A92" w:rsidP="00413A92">
      <w:r>
        <w:tab/>
        <w:t>b.</w:t>
      </w:r>
      <w:r>
        <w:tab/>
      </w:r>
      <w:r w:rsidR="00CE2A7C" w:rsidRPr="00FC6F3B">
        <w:rPr>
          <w:noProof/>
          <w:position w:val="-48"/>
        </w:rPr>
        <w:object w:dxaOrig="2299" w:dyaOrig="859">
          <v:shape id="_x0000_i1076" type="#_x0000_t75" alt="" style="width:113pt;height:41pt;mso-width-percent:0;mso-height-percent:0;mso-width-percent:0;mso-height-percent:0" o:ole="">
            <v:imagedata r:id="rId110" o:title=""/>
          </v:shape>
          <o:OLEObject Type="Embed" ProgID="Equation.3" ShapeID="_x0000_i1076" DrawAspect="Content" ObjectID="_1670240960" r:id="rId111"/>
        </w:object>
      </w:r>
    </w:p>
    <w:p w:rsidR="00413A92" w:rsidRDefault="00413A92" w:rsidP="00413A92">
      <w:pPr>
        <w:ind w:left="720" w:firstLine="720"/>
      </w:pPr>
      <w:r>
        <w:t>Probability is 0.9864, found by 0.4864 + 0.5000.</w:t>
      </w:r>
    </w:p>
    <w:p w:rsidR="00413A92" w:rsidRDefault="00413A92" w:rsidP="00413A92">
      <w:r>
        <w:tab/>
        <w:t>c.</w:t>
      </w:r>
      <w:r>
        <w:tab/>
        <w:t xml:space="preserve"> 0.0136, found by 0.5000 </w:t>
      </w:r>
      <w:r w:rsidR="00D70675">
        <w:t>–</w:t>
      </w:r>
      <w:r>
        <w:t xml:space="preserve"> 0.4864.</w:t>
      </w:r>
      <w:r w:rsidR="00D70675">
        <w:t xml:space="preserve"> </w:t>
      </w:r>
      <w:r w:rsidR="00D70675" w:rsidRPr="00D70675">
        <w:rPr>
          <w:b/>
        </w:rPr>
        <w:t>(</w:t>
      </w:r>
      <w:r w:rsidR="00191CD1" w:rsidRPr="00D70675">
        <w:rPr>
          <w:b/>
        </w:rPr>
        <w:t>LO</w:t>
      </w:r>
      <w:r w:rsidR="00191CD1">
        <w:rPr>
          <w:b/>
        </w:rPr>
        <w:t>8-5</w:t>
      </w:r>
      <w:r w:rsidR="00D70675" w:rsidRPr="00D70675">
        <w:rPr>
          <w:b/>
        </w:rPr>
        <w:t>)</w:t>
      </w:r>
    </w:p>
    <w:p w:rsidR="00413A92" w:rsidRDefault="00413A92" w:rsidP="00413A92"/>
    <w:p w:rsidR="00245F87" w:rsidRPr="00121CE8" w:rsidRDefault="00245F87" w:rsidP="00245F87">
      <w:r w:rsidRPr="00121CE8">
        <w:t>44.</w:t>
      </w:r>
      <w:r w:rsidRPr="00121CE8">
        <w:tab/>
        <w:t>a.</w:t>
      </w:r>
      <w:r w:rsidRPr="00121CE8">
        <w:tab/>
      </w:r>
      <w:r w:rsidR="00CE2A7C" w:rsidRPr="00121CE8">
        <w:rPr>
          <w:noProof/>
          <w:position w:val="-28"/>
        </w:rPr>
        <w:object w:dxaOrig="1960" w:dyaOrig="660">
          <v:shape id="_x0000_i1077" type="#_x0000_t75" alt="" style="width:97.5pt;height:36pt;mso-width-percent:0;mso-height-percent:0;mso-width-percent:0;mso-height-percent:0" o:ole="">
            <v:imagedata r:id="rId112" o:title=""/>
          </v:shape>
          <o:OLEObject Type="Embed" ProgID="Equation.3" ShapeID="_x0000_i1077" DrawAspect="Content" ObjectID="_1670240961" r:id="rId113"/>
        </w:object>
      </w:r>
    </w:p>
    <w:p w:rsidR="00245F87" w:rsidRPr="00121CE8" w:rsidRDefault="00245F87" w:rsidP="00245F87">
      <w:r w:rsidRPr="00121CE8">
        <w:tab/>
        <w:t>b.</w:t>
      </w:r>
      <w:r w:rsidRPr="00121CE8">
        <w:tab/>
      </w:r>
      <w:r w:rsidR="00CE2A7C" w:rsidRPr="00C75AA0">
        <w:rPr>
          <w:noProof/>
          <w:position w:val="-58"/>
        </w:rPr>
        <w:object w:dxaOrig="3060" w:dyaOrig="1060">
          <v:shape id="_x0000_i1078" type="#_x0000_t75" alt="" style="width:154pt;height:51.5pt;mso-width-percent:0;mso-height-percent:0;mso-width-percent:0;mso-height-percent:0" o:ole="">
            <v:imagedata r:id="rId114" o:title=""/>
          </v:shape>
          <o:OLEObject Type="Embed" ProgID="Equation.3" ShapeID="_x0000_i1078" DrawAspect="Content" ObjectID="_1670240962" r:id="rId115"/>
        </w:object>
      </w:r>
      <w:r w:rsidRPr="00121CE8">
        <w:t xml:space="preserve"> and </w:t>
      </w:r>
      <w:r w:rsidR="00CE2A7C" w:rsidRPr="00C75AA0">
        <w:rPr>
          <w:noProof/>
          <w:position w:val="-58"/>
        </w:rPr>
        <w:object w:dxaOrig="2920" w:dyaOrig="1060">
          <v:shape id="_x0000_i1079" type="#_x0000_t75" alt="" style="width:2in;height:51.5pt;mso-width-percent:0;mso-height-percent:0;mso-width-percent:0;mso-height-percent:0" o:ole="">
            <v:imagedata r:id="rId116" o:title=""/>
          </v:shape>
          <o:OLEObject Type="Embed" ProgID="Equation.3" ShapeID="_x0000_i1079" DrawAspect="Content" ObjectID="_1670240963" r:id="rId117"/>
        </w:object>
      </w:r>
    </w:p>
    <w:p w:rsidR="00245F87" w:rsidRPr="00121CE8" w:rsidRDefault="00245F87" w:rsidP="00245F87">
      <w:pPr>
        <w:ind w:left="720" w:firstLine="720"/>
      </w:pPr>
      <w:r w:rsidRPr="00121CE8">
        <w:t>Probability is 0.5</w:t>
      </w:r>
      <w:r>
        <w:t>588</w:t>
      </w:r>
      <w:r w:rsidRPr="00121CE8">
        <w:t>, found by 0.2</w:t>
      </w:r>
      <w:r>
        <w:t>794</w:t>
      </w:r>
      <w:r w:rsidRPr="00121CE8">
        <w:t xml:space="preserve"> + 0.2</w:t>
      </w:r>
      <w:r>
        <w:t>794</w:t>
      </w:r>
      <w:r w:rsidRPr="00121CE8">
        <w:t>.</w:t>
      </w:r>
    </w:p>
    <w:p w:rsidR="00245F87" w:rsidRPr="00121CE8" w:rsidRDefault="00245F87" w:rsidP="00245F87">
      <w:r w:rsidRPr="00121CE8">
        <w:tab/>
        <w:t>c.</w:t>
      </w:r>
      <w:r w:rsidRPr="00121CE8">
        <w:tab/>
      </w:r>
      <w:r w:rsidR="00CE2A7C" w:rsidRPr="000E51F5">
        <w:rPr>
          <w:noProof/>
          <w:position w:val="-58"/>
        </w:rPr>
        <w:object w:dxaOrig="3040" w:dyaOrig="1060">
          <v:shape id="_x0000_i1080" type="#_x0000_t75" alt="" style="width:149pt;height:51.5pt;mso-width-percent:0;mso-height-percent:0;mso-width-percent:0;mso-height-percent:0" o:ole="">
            <v:imagedata r:id="rId118" o:title=""/>
          </v:shape>
          <o:OLEObject Type="Embed" ProgID="Equation.3" ShapeID="_x0000_i1080" DrawAspect="Content" ObjectID="_1670240964" r:id="rId119"/>
        </w:object>
      </w:r>
      <w:r w:rsidRPr="00121CE8">
        <w:t xml:space="preserve"> and </w:t>
      </w:r>
      <w:r w:rsidR="00CE2A7C" w:rsidRPr="000E51F5">
        <w:rPr>
          <w:noProof/>
          <w:position w:val="-58"/>
        </w:rPr>
        <w:object w:dxaOrig="2920" w:dyaOrig="1060">
          <v:shape id="_x0000_i1081" type="#_x0000_t75" alt="" style="width:2in;height:51.5pt;mso-width-percent:0;mso-height-percent:0;mso-width-percent:0;mso-height-percent:0" o:ole="">
            <v:imagedata r:id="rId120" o:title=""/>
          </v:shape>
          <o:OLEObject Type="Embed" ProgID="Equation.3" ShapeID="_x0000_i1081" DrawAspect="Content" ObjectID="_1670240965" r:id="rId121"/>
        </w:object>
      </w:r>
    </w:p>
    <w:p w:rsidR="00245F87" w:rsidRPr="00121CE8" w:rsidRDefault="00245F87" w:rsidP="00245F87">
      <w:pPr>
        <w:ind w:left="720" w:firstLine="720"/>
      </w:pPr>
      <w:r w:rsidRPr="00121CE8">
        <w:t>Probability is 0.</w:t>
      </w:r>
      <w:r>
        <w:t>1506</w:t>
      </w:r>
      <w:r w:rsidRPr="00121CE8">
        <w:t>, found by 0.</w:t>
      </w:r>
      <w:r>
        <w:t>0753</w:t>
      </w:r>
      <w:r w:rsidRPr="00121CE8">
        <w:t xml:space="preserve"> + 0.</w:t>
      </w:r>
      <w:r>
        <w:t>0753</w:t>
      </w:r>
      <w:r w:rsidRPr="00121CE8">
        <w:t>.</w:t>
      </w:r>
    </w:p>
    <w:p w:rsidR="00245F87" w:rsidRDefault="00245F87" w:rsidP="00245F87">
      <w:r w:rsidRPr="00121CE8">
        <w:tab/>
        <w:t>d.</w:t>
      </w:r>
      <w:r w:rsidRPr="00121CE8">
        <w:tab/>
      </w:r>
      <w:r w:rsidR="00CE2A7C" w:rsidRPr="000E51F5">
        <w:rPr>
          <w:noProof/>
          <w:position w:val="-58"/>
        </w:rPr>
        <w:object w:dxaOrig="2780" w:dyaOrig="1060">
          <v:shape id="_x0000_i1082" type="#_x0000_t75" alt="" style="width:139pt;height:51.5pt;mso-width-percent:0;mso-height-percent:0;mso-width-percent:0;mso-height-percent:0" o:ole="">
            <v:imagedata r:id="rId122" o:title=""/>
          </v:shape>
          <o:OLEObject Type="Embed" ProgID="Equation.3" ShapeID="_x0000_i1082" DrawAspect="Content" ObjectID="_1670240966" r:id="rId123"/>
        </w:object>
      </w:r>
      <w:r w:rsidRPr="00121CE8">
        <w:t xml:space="preserve"> Probability is 0.0</w:t>
      </w:r>
      <w:r>
        <w:t>274</w:t>
      </w:r>
      <w:r w:rsidRPr="00121CE8">
        <w:t>, found by 0.5000 – 0.</w:t>
      </w:r>
      <w:r>
        <w:t>4726</w:t>
      </w:r>
      <w:r w:rsidRPr="00121CE8">
        <w:t xml:space="preserve">. </w:t>
      </w:r>
      <w:r w:rsidR="00191CD1" w:rsidRPr="00191CD1">
        <w:rPr>
          <w:b/>
        </w:rPr>
        <w:t>(</w:t>
      </w:r>
      <w:r w:rsidR="00191CD1" w:rsidRPr="00D70675">
        <w:rPr>
          <w:b/>
        </w:rPr>
        <w:t>LO</w:t>
      </w:r>
      <w:r w:rsidR="00191CD1">
        <w:rPr>
          <w:b/>
        </w:rPr>
        <w:t>8-5)</w:t>
      </w:r>
    </w:p>
    <w:p w:rsidR="00413A92" w:rsidRDefault="00413A92" w:rsidP="00413A92"/>
    <w:p w:rsidR="00413A92" w:rsidRDefault="00003793" w:rsidP="00413A92">
      <w:r>
        <w:br w:type="page"/>
      </w:r>
      <w:r w:rsidR="00413A92">
        <w:lastRenderedPageBreak/>
        <w:t>45.</w:t>
      </w:r>
      <w:r w:rsidR="00413A92">
        <w:tab/>
        <w:t>a.</w:t>
      </w:r>
      <w:r w:rsidR="00413A92">
        <w:tab/>
      </w:r>
      <w:r w:rsidR="00CE2A7C" w:rsidRPr="00FC6F3B">
        <w:rPr>
          <w:noProof/>
          <w:position w:val="-28"/>
        </w:rPr>
        <w:object w:dxaOrig="1939" w:dyaOrig="660">
          <v:shape id="_x0000_i1083" type="#_x0000_t75" alt="" style="width:97.5pt;height:36pt;mso-width-percent:0;mso-height-percent:0;mso-width-percent:0;mso-height-percent:0" o:ole="">
            <v:imagedata r:id="rId124" o:title=""/>
          </v:shape>
          <o:OLEObject Type="Embed" ProgID="Equation.3" ShapeID="_x0000_i1083" DrawAspect="Content" ObjectID="_1670240967" r:id="rId125"/>
        </w:object>
      </w:r>
    </w:p>
    <w:p w:rsidR="00413A92" w:rsidRDefault="00413A92" w:rsidP="00413A92">
      <w:r>
        <w:tab/>
        <w:t>b.</w:t>
      </w:r>
      <w:r>
        <w:tab/>
      </w:r>
      <w:r w:rsidR="00CE2A7C" w:rsidRPr="00FC6F3B">
        <w:rPr>
          <w:noProof/>
          <w:position w:val="-48"/>
        </w:rPr>
        <w:object w:dxaOrig="2079" w:dyaOrig="859">
          <v:shape id="_x0000_i1084" type="#_x0000_t75" alt="" style="width:103pt;height:41pt;mso-width-percent:0;mso-height-percent:0;mso-width-percent:0;mso-height-percent:0" o:ole="">
            <v:imagedata r:id="rId126" o:title=""/>
          </v:shape>
          <o:OLEObject Type="Embed" ProgID="Equation.3" ShapeID="_x0000_i1084" DrawAspect="Content" ObjectID="_1670240968" r:id="rId127"/>
        </w:object>
      </w:r>
      <w:r>
        <w:t xml:space="preserve"> and </w:t>
      </w:r>
      <w:r w:rsidR="00CE2A7C" w:rsidRPr="00FC6F3B">
        <w:rPr>
          <w:noProof/>
          <w:position w:val="-48"/>
        </w:rPr>
        <w:object w:dxaOrig="1960" w:dyaOrig="859">
          <v:shape id="_x0000_i1085" type="#_x0000_t75" alt="" style="width:97.5pt;height:41pt;mso-width-percent:0;mso-height-percent:0;mso-width-percent:0;mso-height-percent:0" o:ole="">
            <v:imagedata r:id="rId128" o:title=""/>
          </v:shape>
          <o:OLEObject Type="Embed" ProgID="Equation.3" ShapeID="_x0000_i1085" DrawAspect="Content" ObjectID="_1670240969" r:id="rId129"/>
        </w:object>
      </w:r>
    </w:p>
    <w:p w:rsidR="00413A92" w:rsidRDefault="00413A92" w:rsidP="00413A92">
      <w:pPr>
        <w:ind w:left="720" w:firstLine="720"/>
      </w:pPr>
      <w:r>
        <w:t>Probability is 0.9676, found by 0.4838 + 0.4838.</w:t>
      </w:r>
    </w:p>
    <w:p w:rsidR="00413A92" w:rsidRDefault="00413A92" w:rsidP="00413A92">
      <w:r>
        <w:tab/>
        <w:t>c.</w:t>
      </w:r>
      <w:r>
        <w:tab/>
      </w:r>
      <w:r w:rsidR="00CE2A7C" w:rsidRPr="00FC6F3B">
        <w:rPr>
          <w:noProof/>
          <w:position w:val="-48"/>
        </w:rPr>
        <w:object w:dxaOrig="2299" w:dyaOrig="859">
          <v:shape id="_x0000_i1086" type="#_x0000_t75" alt="" style="width:113pt;height:41pt;mso-width-percent:0;mso-height-percent:0;mso-width-percent:0;mso-height-percent:0" o:ole="">
            <v:imagedata r:id="rId130" o:title=""/>
          </v:shape>
          <o:OLEObject Type="Embed" ProgID="Equation.3" ShapeID="_x0000_i1086" DrawAspect="Content" ObjectID="_1670240970" r:id="rId131"/>
        </w:object>
      </w:r>
      <w:r>
        <w:t xml:space="preserve"> and </w:t>
      </w:r>
      <w:r w:rsidR="00CE2A7C" w:rsidRPr="00FC6F3B">
        <w:rPr>
          <w:noProof/>
          <w:position w:val="-48"/>
        </w:rPr>
        <w:object w:dxaOrig="2180" w:dyaOrig="859">
          <v:shape id="_x0000_i1087" type="#_x0000_t75" alt="" style="width:108pt;height:41pt;mso-width-percent:0;mso-height-percent:0;mso-width-percent:0;mso-height-percent:0" o:ole="">
            <v:imagedata r:id="rId132" o:title=""/>
          </v:shape>
          <o:OLEObject Type="Embed" ProgID="Equation.3" ShapeID="_x0000_i1087" DrawAspect="Content" ObjectID="_1670240971" r:id="rId133"/>
        </w:object>
      </w:r>
    </w:p>
    <w:p w:rsidR="00413A92" w:rsidRDefault="00413A92" w:rsidP="00413A92">
      <w:pPr>
        <w:ind w:left="720" w:firstLine="720"/>
      </w:pPr>
      <w:r>
        <w:t>Probability is 0.7154, found by 0.3577 + 0.3577.</w:t>
      </w:r>
    </w:p>
    <w:p w:rsidR="00413A92" w:rsidRDefault="00413A92" w:rsidP="00413A92"/>
    <w:p w:rsidR="00413A92" w:rsidRDefault="00413A92" w:rsidP="00413A92">
      <w:r>
        <w:tab/>
        <w:t>d.</w:t>
      </w:r>
      <w:r>
        <w:tab/>
        <w:t xml:space="preserve">Probability is 0.0162, found by 0.5000 </w:t>
      </w:r>
      <w:r w:rsidR="00D70675">
        <w:t>–</w:t>
      </w:r>
      <w:r>
        <w:t xml:space="preserve"> 0.4838.</w:t>
      </w:r>
      <w:r w:rsidR="00D70675">
        <w:t xml:space="preserve"> </w:t>
      </w:r>
      <w:r w:rsidR="00D70675" w:rsidRPr="00D70675">
        <w:rPr>
          <w:b/>
        </w:rPr>
        <w:t>(</w:t>
      </w:r>
      <w:r w:rsidR="00191CD1" w:rsidRPr="00D70675">
        <w:rPr>
          <w:b/>
        </w:rPr>
        <w:t>LO</w:t>
      </w:r>
      <w:r w:rsidR="00191CD1">
        <w:rPr>
          <w:b/>
        </w:rPr>
        <w:t>8-5</w:t>
      </w:r>
      <w:r w:rsidR="00D70675" w:rsidRPr="00D70675">
        <w:rPr>
          <w:b/>
        </w:rPr>
        <w:t>)</w:t>
      </w:r>
    </w:p>
    <w:p w:rsidR="00413A92" w:rsidRDefault="00413A92" w:rsidP="00413A92"/>
    <w:p w:rsidR="00CC4A69" w:rsidRDefault="001F0EFF" w:rsidP="00ED127D">
      <w:pPr>
        <w:tabs>
          <w:tab w:val="left" w:pos="720"/>
        </w:tabs>
        <w:ind w:left="1440" w:hanging="1440"/>
      </w:pPr>
      <w:r>
        <w:t>4</w:t>
      </w:r>
      <w:r w:rsidR="00D85797">
        <w:t>6</w:t>
      </w:r>
      <w:r>
        <w:t>.</w:t>
      </w:r>
      <w:r>
        <w:tab/>
      </w:r>
      <w:r w:rsidR="00C06AD7">
        <w:t xml:space="preserve">The mean </w:t>
      </w:r>
      <w:r w:rsidR="00972043">
        <w:t>selling price is $357,206</w:t>
      </w:r>
      <w:r w:rsidR="00C06AD7">
        <w:t xml:space="preserve"> and the </w:t>
      </w:r>
      <w:r w:rsidR="008D75CC">
        <w:t xml:space="preserve">population </w:t>
      </w:r>
      <w:r w:rsidR="00C06AD7">
        <w:t>sta</w:t>
      </w:r>
      <w:r w:rsidR="00972043">
        <w:t>ndard deviation of price is $</w:t>
      </w:r>
      <w:r w:rsidR="008D75CC">
        <w:t>159,933</w:t>
      </w:r>
      <w:r w:rsidR="00C06AD7">
        <w:t>.</w:t>
      </w:r>
    </w:p>
    <w:p w:rsidR="00CC4A69" w:rsidRDefault="00CC4A69" w:rsidP="00ED127D">
      <w:pPr>
        <w:tabs>
          <w:tab w:val="left" w:pos="720"/>
        </w:tabs>
        <w:ind w:left="1440" w:hanging="1440"/>
      </w:pPr>
    </w:p>
    <w:p w:rsidR="002B00FE" w:rsidRDefault="00CC4A69" w:rsidP="002B00FE">
      <w:pPr>
        <w:tabs>
          <w:tab w:val="left" w:pos="720"/>
        </w:tabs>
        <w:ind w:left="720" w:hanging="720"/>
      </w:pPr>
      <w:r>
        <w:tab/>
      </w:r>
      <w:r w:rsidR="002B00FE">
        <w:t>Answers will vary according to the sample selected.</w:t>
      </w:r>
      <w:r w:rsidR="002B00FE" w:rsidRPr="00CC4A69">
        <w:t xml:space="preserve"> </w:t>
      </w:r>
    </w:p>
    <w:p w:rsidR="002B00FE" w:rsidRDefault="002B00FE" w:rsidP="002B00FE">
      <w:pPr>
        <w:tabs>
          <w:tab w:val="left" w:pos="720"/>
        </w:tabs>
        <w:ind w:left="720" w:hanging="720"/>
      </w:pPr>
    </w:p>
    <w:p w:rsidR="002B00FE" w:rsidRDefault="002B00FE" w:rsidP="002B00FE">
      <w:pPr>
        <w:tabs>
          <w:tab w:val="left" w:pos="720"/>
        </w:tabs>
        <w:ind w:left="1440" w:hanging="1440"/>
      </w:pPr>
      <w:r>
        <w:tab/>
      </w:r>
      <w:r w:rsidR="00E25823">
        <w:t xml:space="preserve">For one </w:t>
      </w:r>
      <w:r w:rsidR="00972043">
        <w:t>random sample of ten homes, t</w:t>
      </w:r>
      <w:r>
        <w:t>he mean selling price</w:t>
      </w:r>
      <w:r w:rsidR="00BB3C0A">
        <w:t xml:space="preserve"> is</w:t>
      </w:r>
      <w:r>
        <w:t xml:space="preserve"> </w:t>
      </w:r>
      <w:r w:rsidR="00724024">
        <w:t>324.5</w:t>
      </w:r>
      <w:r w:rsidR="003525D7">
        <w:t xml:space="preserve">77. </w:t>
      </w:r>
    </w:p>
    <w:p w:rsidR="002B00FE" w:rsidRDefault="002B00FE" w:rsidP="002B00FE">
      <w:pPr>
        <w:tabs>
          <w:tab w:val="left" w:pos="720"/>
        </w:tabs>
        <w:ind w:left="720" w:hanging="720"/>
      </w:pPr>
    </w:p>
    <w:p w:rsidR="00736695" w:rsidRDefault="002B00FE" w:rsidP="002A0B33">
      <w:pPr>
        <w:tabs>
          <w:tab w:val="left" w:pos="720"/>
        </w:tabs>
        <w:ind w:left="720" w:hanging="720"/>
      </w:pPr>
      <w:r>
        <w:tab/>
      </w:r>
      <w:r w:rsidR="00E31946">
        <w:t>Applying the central limit theorem, sample means are normally distributed</w:t>
      </w:r>
      <w:r w:rsidR="00736695">
        <w:t xml:space="preserve"> centered on the population mean with the standard error of the sample mean.  </w:t>
      </w:r>
    </w:p>
    <w:p w:rsidR="001F0EFF" w:rsidRDefault="00736695" w:rsidP="002A0B33">
      <w:pPr>
        <w:tabs>
          <w:tab w:val="left" w:pos="720"/>
        </w:tabs>
        <w:ind w:left="720" w:hanging="720"/>
        <w:rPr>
          <w:b/>
        </w:rPr>
      </w:pPr>
      <w:r>
        <w:tab/>
      </w:r>
      <m:oMath>
        <m:r>
          <w:rPr>
            <w:rFonts w:ascii="Cambria Math" w:hAnsi="Cambria Math"/>
          </w:rPr>
          <m:t>P</m:t>
        </m:r>
        <m:d>
          <m:dPr>
            <m:ctrlPr>
              <w:rPr>
                <w:rFonts w:ascii="Cambria Math" w:hAnsi="Cambria Math"/>
                <w:i/>
              </w:rPr>
            </m:ctrlPr>
          </m:dPr>
          <m:e>
            <m:acc>
              <m:accPr>
                <m:chr m:val="̅"/>
                <m:ctrlPr>
                  <w:rPr>
                    <w:rFonts w:ascii="Cambria Math" w:hAnsi="Cambria Math"/>
                    <w:i/>
                  </w:rPr>
                </m:ctrlPr>
              </m:accPr>
              <m:e>
                <m:r>
                  <w:rPr>
                    <w:rFonts w:ascii="Cambria Math" w:hAnsi="Cambria Math"/>
                  </w:rPr>
                  <m:t>x</m:t>
                </m:r>
              </m:e>
            </m:acc>
            <m:r>
              <w:rPr>
                <w:rFonts w:ascii="Cambria Math" w:hAnsi="Cambria Math"/>
              </w:rPr>
              <m:t>&gt;324.577</m:t>
            </m:r>
          </m:e>
        </m:d>
        <m:r>
          <w:rPr>
            <w:rFonts w:ascii="Cambria Math" w:hAnsi="Cambria Math"/>
          </w:rPr>
          <m:t>=P</m:t>
        </m:r>
        <m:d>
          <m:dPr>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x</m:t>
                    </m:r>
                  </m:e>
                </m:acc>
                <m:r>
                  <w:rPr>
                    <w:rFonts w:ascii="Cambria Math" w:hAnsi="Cambria Math"/>
                  </w:rPr>
                  <m:t>-μ</m:t>
                </m:r>
              </m:num>
              <m:den>
                <m:f>
                  <m:fPr>
                    <m:type m:val="lin"/>
                    <m:ctrlPr>
                      <w:rPr>
                        <w:rFonts w:ascii="Cambria Math" w:hAnsi="Cambria Math"/>
                        <w:i/>
                      </w:rPr>
                    </m:ctrlPr>
                  </m:fPr>
                  <m:num>
                    <m:r>
                      <w:rPr>
                        <w:rFonts w:ascii="Cambria Math" w:hAnsi="Cambria Math"/>
                      </w:rPr>
                      <m:t>σ</m:t>
                    </m:r>
                  </m:num>
                  <m:den>
                    <m:rad>
                      <m:radPr>
                        <m:degHide m:val="1"/>
                        <m:ctrlPr>
                          <w:rPr>
                            <w:rFonts w:ascii="Cambria Math" w:hAnsi="Cambria Math"/>
                            <w:i/>
                          </w:rPr>
                        </m:ctrlPr>
                      </m:radPr>
                      <m:deg/>
                      <m:e>
                        <m:r>
                          <w:rPr>
                            <w:rFonts w:ascii="Cambria Math" w:hAnsi="Cambria Math"/>
                          </w:rPr>
                          <m:t>n</m:t>
                        </m:r>
                      </m:e>
                    </m:rad>
                  </m:den>
                </m:f>
              </m:den>
            </m:f>
            <m:r>
              <w:rPr>
                <w:rFonts w:ascii="Cambria Math" w:hAnsi="Cambria Math"/>
              </w:rPr>
              <m:t>=z&gt;</m:t>
            </m:r>
            <m:f>
              <m:fPr>
                <m:ctrlPr>
                  <w:rPr>
                    <w:rFonts w:ascii="Cambria Math" w:hAnsi="Cambria Math"/>
                    <w:i/>
                  </w:rPr>
                </m:ctrlPr>
              </m:fPr>
              <m:num>
                <m:r>
                  <w:rPr>
                    <w:rFonts w:ascii="Cambria Math" w:hAnsi="Cambria Math"/>
                  </w:rPr>
                  <m:t>324.577-357.206</m:t>
                </m:r>
              </m:num>
              <m:den>
                <m:f>
                  <m:fPr>
                    <m:type m:val="lin"/>
                    <m:ctrlPr>
                      <w:rPr>
                        <w:rFonts w:ascii="Cambria Math" w:hAnsi="Cambria Math"/>
                        <w:i/>
                      </w:rPr>
                    </m:ctrlPr>
                  </m:fPr>
                  <m:num>
                    <m:r>
                      <w:rPr>
                        <w:rFonts w:ascii="Cambria Math" w:hAnsi="Cambria Math"/>
                      </w:rPr>
                      <m:t>159.933</m:t>
                    </m:r>
                  </m:num>
                  <m:den>
                    <m:rad>
                      <m:radPr>
                        <m:degHide m:val="1"/>
                        <m:ctrlPr>
                          <w:rPr>
                            <w:rFonts w:ascii="Cambria Math" w:hAnsi="Cambria Math"/>
                            <w:i/>
                          </w:rPr>
                        </m:ctrlPr>
                      </m:radPr>
                      <m:deg/>
                      <m:e>
                        <m:r>
                          <w:rPr>
                            <w:rFonts w:ascii="Cambria Math" w:hAnsi="Cambria Math"/>
                          </w:rPr>
                          <m:t>10</m:t>
                        </m:r>
                      </m:e>
                    </m:rad>
                  </m:den>
                </m:f>
              </m:den>
            </m:f>
            <m:r>
              <w:rPr>
                <w:rFonts w:ascii="Cambria Math" w:hAnsi="Cambria Math"/>
              </w:rPr>
              <m:t>~-0.65</m:t>
            </m:r>
          </m:e>
        </m:d>
        <m:r>
          <w:rPr>
            <w:rFonts w:ascii="Cambria Math" w:hAnsi="Cambria Math"/>
          </w:rPr>
          <m:t>=0.7422</m:t>
        </m:r>
      </m:oMath>
      <w:r w:rsidR="002A0B33">
        <w:t xml:space="preserve"> </w:t>
      </w:r>
      <w:r w:rsidR="00D70675" w:rsidRPr="00D70675">
        <w:rPr>
          <w:b/>
        </w:rPr>
        <w:t>(</w:t>
      </w:r>
      <w:r w:rsidR="00191CD1" w:rsidRPr="00D70675">
        <w:rPr>
          <w:b/>
        </w:rPr>
        <w:t>LO</w:t>
      </w:r>
      <w:r w:rsidR="00191CD1">
        <w:rPr>
          <w:b/>
        </w:rPr>
        <w:t>8-5</w:t>
      </w:r>
      <w:r w:rsidR="00D70675" w:rsidRPr="00D70675">
        <w:rPr>
          <w:b/>
        </w:rPr>
        <w:t>)</w:t>
      </w:r>
    </w:p>
    <w:p w:rsidR="00736695" w:rsidRDefault="00736695" w:rsidP="002A0B33">
      <w:pPr>
        <w:tabs>
          <w:tab w:val="left" w:pos="720"/>
        </w:tabs>
        <w:ind w:left="720" w:hanging="720"/>
        <w:rPr>
          <w:b/>
        </w:rPr>
      </w:pPr>
    </w:p>
    <w:p w:rsidR="00736695" w:rsidRPr="00736695" w:rsidRDefault="00736695" w:rsidP="002A0B33">
      <w:pPr>
        <w:tabs>
          <w:tab w:val="left" w:pos="720"/>
        </w:tabs>
        <w:ind w:left="720" w:hanging="720"/>
      </w:pPr>
      <w:r>
        <w:tab/>
        <w:t>So the probability of randomly selecting 10 homes with a mean selling price of $342,577 or more is .7422.</w:t>
      </w:r>
    </w:p>
    <w:p w:rsidR="003525D7" w:rsidRDefault="003525D7" w:rsidP="002A0B33">
      <w:pPr>
        <w:tabs>
          <w:tab w:val="left" w:pos="720"/>
        </w:tabs>
        <w:ind w:left="720" w:hanging="720"/>
        <w:rPr>
          <w:b/>
        </w:rPr>
      </w:pPr>
    </w:p>
    <w:p w:rsidR="003525D7" w:rsidRDefault="003525D7" w:rsidP="003525D7">
      <w:pPr>
        <w:tabs>
          <w:tab w:val="left" w:pos="720"/>
        </w:tabs>
        <w:ind w:left="1440" w:hanging="1440"/>
      </w:pPr>
      <w:r>
        <w:tab/>
        <w:t xml:space="preserve">For one random sample of ten homes, the mean selling price is 415.739. </w:t>
      </w:r>
    </w:p>
    <w:p w:rsidR="003525D7" w:rsidRDefault="003525D7" w:rsidP="003525D7">
      <w:pPr>
        <w:tabs>
          <w:tab w:val="left" w:pos="720"/>
        </w:tabs>
        <w:ind w:left="720" w:hanging="720"/>
      </w:pPr>
    </w:p>
    <w:p w:rsidR="00736695" w:rsidRDefault="003525D7" w:rsidP="003525D7">
      <w:pPr>
        <w:tabs>
          <w:tab w:val="left" w:pos="720"/>
        </w:tabs>
        <w:ind w:left="720" w:hanging="720"/>
      </w:pPr>
      <w:r>
        <w:tab/>
      </w:r>
      <w:r w:rsidR="00736695">
        <w:t xml:space="preserve">Applying the central limit theorem, sample means are normally distributed centered on the population mean with the standard error of the sample mean.  </w:t>
      </w:r>
    </w:p>
    <w:p w:rsidR="003525D7" w:rsidRDefault="00736695" w:rsidP="003525D7">
      <w:pPr>
        <w:tabs>
          <w:tab w:val="left" w:pos="720"/>
        </w:tabs>
        <w:ind w:left="720" w:hanging="720"/>
      </w:pPr>
      <w:r>
        <w:tab/>
      </w:r>
      <m:oMath>
        <m:r>
          <w:rPr>
            <w:rFonts w:ascii="Cambria Math" w:hAnsi="Cambria Math"/>
          </w:rPr>
          <m:t>P</m:t>
        </m:r>
        <m:d>
          <m:dPr>
            <m:ctrlPr>
              <w:rPr>
                <w:rFonts w:ascii="Cambria Math" w:hAnsi="Cambria Math"/>
                <w:i/>
              </w:rPr>
            </m:ctrlPr>
          </m:dPr>
          <m:e>
            <m:acc>
              <m:accPr>
                <m:chr m:val="̅"/>
                <m:ctrlPr>
                  <w:rPr>
                    <w:rFonts w:ascii="Cambria Math" w:hAnsi="Cambria Math"/>
                    <w:i/>
                  </w:rPr>
                </m:ctrlPr>
              </m:accPr>
              <m:e>
                <m:r>
                  <w:rPr>
                    <w:rFonts w:ascii="Cambria Math" w:hAnsi="Cambria Math"/>
                  </w:rPr>
                  <m:t>x</m:t>
                </m:r>
              </m:e>
            </m:acc>
            <m:r>
              <w:rPr>
                <w:rFonts w:ascii="Cambria Math" w:hAnsi="Cambria Math"/>
              </w:rPr>
              <m:t>&gt;415.739</m:t>
            </m:r>
          </m:e>
        </m:d>
        <m:r>
          <w:rPr>
            <w:rFonts w:ascii="Cambria Math" w:hAnsi="Cambria Math"/>
          </w:rPr>
          <m:t>=P</m:t>
        </m:r>
        <m:d>
          <m:dPr>
            <m:ctrlPr>
              <w:rPr>
                <w:rFonts w:ascii="Cambria Math" w:hAnsi="Cambria Math"/>
                <w:i/>
              </w:rPr>
            </m:ctrlPr>
          </m:dPr>
          <m:e>
            <m:f>
              <m:fPr>
                <m:ctrlPr>
                  <w:rPr>
                    <w:rFonts w:ascii="Cambria Math" w:hAnsi="Cambria Math"/>
                    <w:i/>
                  </w:rPr>
                </m:ctrlPr>
              </m:fPr>
              <m:num>
                <m:acc>
                  <m:accPr>
                    <m:chr m:val="̅"/>
                    <m:ctrlPr>
                      <w:rPr>
                        <w:rFonts w:ascii="Cambria Math" w:hAnsi="Cambria Math"/>
                        <w:i/>
                      </w:rPr>
                    </m:ctrlPr>
                  </m:accPr>
                  <m:e>
                    <m:r>
                      <w:rPr>
                        <w:rFonts w:ascii="Cambria Math" w:hAnsi="Cambria Math"/>
                      </w:rPr>
                      <m:t>x</m:t>
                    </m:r>
                  </m:e>
                </m:acc>
                <m:r>
                  <w:rPr>
                    <w:rFonts w:ascii="Cambria Math" w:hAnsi="Cambria Math"/>
                  </w:rPr>
                  <m:t>-μ</m:t>
                </m:r>
              </m:num>
              <m:den>
                <m:f>
                  <m:fPr>
                    <m:type m:val="lin"/>
                    <m:ctrlPr>
                      <w:rPr>
                        <w:rFonts w:ascii="Cambria Math" w:hAnsi="Cambria Math"/>
                        <w:i/>
                      </w:rPr>
                    </m:ctrlPr>
                  </m:fPr>
                  <m:num>
                    <m:r>
                      <w:rPr>
                        <w:rFonts w:ascii="Cambria Math" w:hAnsi="Cambria Math"/>
                      </w:rPr>
                      <m:t>σ</m:t>
                    </m:r>
                  </m:num>
                  <m:den>
                    <m:rad>
                      <m:radPr>
                        <m:degHide m:val="1"/>
                        <m:ctrlPr>
                          <w:rPr>
                            <w:rFonts w:ascii="Cambria Math" w:hAnsi="Cambria Math"/>
                            <w:i/>
                          </w:rPr>
                        </m:ctrlPr>
                      </m:radPr>
                      <m:deg/>
                      <m:e>
                        <m:r>
                          <w:rPr>
                            <w:rFonts w:ascii="Cambria Math" w:hAnsi="Cambria Math"/>
                          </w:rPr>
                          <m:t>n</m:t>
                        </m:r>
                      </m:e>
                    </m:rad>
                  </m:den>
                </m:f>
              </m:den>
            </m:f>
            <m:r>
              <w:rPr>
                <w:rFonts w:ascii="Cambria Math" w:hAnsi="Cambria Math"/>
              </w:rPr>
              <m:t>=z&gt;</m:t>
            </m:r>
            <m:f>
              <m:fPr>
                <m:ctrlPr>
                  <w:rPr>
                    <w:rFonts w:ascii="Cambria Math" w:hAnsi="Cambria Math"/>
                    <w:i/>
                  </w:rPr>
                </m:ctrlPr>
              </m:fPr>
              <m:num>
                <m:r>
                  <w:rPr>
                    <w:rFonts w:ascii="Cambria Math" w:hAnsi="Cambria Math"/>
                  </w:rPr>
                  <m:t>415.739-357.206</m:t>
                </m:r>
              </m:num>
              <m:den>
                <m:f>
                  <m:fPr>
                    <m:type m:val="lin"/>
                    <m:ctrlPr>
                      <w:rPr>
                        <w:rFonts w:ascii="Cambria Math" w:hAnsi="Cambria Math"/>
                        <w:i/>
                      </w:rPr>
                    </m:ctrlPr>
                  </m:fPr>
                  <m:num>
                    <m:r>
                      <w:rPr>
                        <w:rFonts w:ascii="Cambria Math" w:hAnsi="Cambria Math"/>
                      </w:rPr>
                      <m:t>159.933</m:t>
                    </m:r>
                  </m:num>
                  <m:den>
                    <m:rad>
                      <m:radPr>
                        <m:degHide m:val="1"/>
                        <m:ctrlPr>
                          <w:rPr>
                            <w:rFonts w:ascii="Cambria Math" w:hAnsi="Cambria Math"/>
                            <w:i/>
                          </w:rPr>
                        </m:ctrlPr>
                      </m:radPr>
                      <m:deg/>
                      <m:e>
                        <m:r>
                          <w:rPr>
                            <w:rFonts w:ascii="Cambria Math" w:hAnsi="Cambria Math"/>
                          </w:rPr>
                          <m:t>10</m:t>
                        </m:r>
                      </m:e>
                    </m:rad>
                  </m:den>
                </m:f>
              </m:den>
            </m:f>
            <m:r>
              <w:rPr>
                <w:rFonts w:ascii="Cambria Math" w:hAnsi="Cambria Math"/>
              </w:rPr>
              <m:t>~ 1.16</m:t>
            </m:r>
          </m:e>
        </m:d>
        <m:r>
          <w:rPr>
            <w:rFonts w:ascii="Cambria Math" w:hAnsi="Cambria Math"/>
          </w:rPr>
          <m:t>=0.2035</m:t>
        </m:r>
      </m:oMath>
      <w:r w:rsidR="003525D7">
        <w:t xml:space="preserve"> </w:t>
      </w:r>
      <w:r w:rsidR="003525D7" w:rsidRPr="00D70675">
        <w:rPr>
          <w:b/>
        </w:rPr>
        <w:t>(LO</w:t>
      </w:r>
      <w:r w:rsidR="003525D7">
        <w:rPr>
          <w:b/>
        </w:rPr>
        <w:t>8-5</w:t>
      </w:r>
      <w:r w:rsidR="003525D7" w:rsidRPr="00D70675">
        <w:rPr>
          <w:b/>
        </w:rPr>
        <w:t>)</w:t>
      </w:r>
    </w:p>
    <w:p w:rsidR="003525D7" w:rsidRDefault="003525D7" w:rsidP="002A0B33">
      <w:pPr>
        <w:tabs>
          <w:tab w:val="left" w:pos="720"/>
        </w:tabs>
        <w:ind w:left="720" w:hanging="720"/>
      </w:pPr>
    </w:p>
    <w:p w:rsidR="00736695" w:rsidRPr="00736695" w:rsidRDefault="00736695" w:rsidP="00736695">
      <w:pPr>
        <w:tabs>
          <w:tab w:val="left" w:pos="720"/>
        </w:tabs>
        <w:ind w:left="720" w:hanging="720"/>
      </w:pPr>
      <w:r>
        <w:tab/>
        <w:t>So the probability of randomly selecting 10 homes with a mean selling price of $415,739 or more is .2035.</w:t>
      </w:r>
    </w:p>
    <w:p w:rsidR="00245F87" w:rsidRDefault="0001742A" w:rsidP="0001742A">
      <w:r>
        <w:rPr>
          <w:noProof/>
          <w:lang w:val="en-IN" w:eastAsia="en-IN"/>
        </w:rPr>
        <w:lastRenderedPageBreak/>
        <mc:AlternateContent>
          <mc:Choic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Requires="cx1">
            <w:drawing>
              <wp:anchor distT="0" distB="0" distL="114300" distR="114300" simplePos="0" relativeHeight="251661312" behindDoc="0" locked="0" layoutInCell="1" allowOverlap="1" wp14:anchorId="62F7CCC0">
                <wp:simplePos x="0" y="0"/>
                <wp:positionH relativeFrom="column">
                  <wp:posOffset>3338560</wp:posOffset>
                </wp:positionH>
                <wp:positionV relativeFrom="paragraph">
                  <wp:posOffset>768432</wp:posOffset>
                </wp:positionV>
                <wp:extent cx="2779395" cy="1904365"/>
                <wp:effectExtent l="0" t="0" r="1905" b="635"/>
                <wp:wrapTopAndBottom/>
                <wp:docPr id="68" name="Chart 68">
                  <a:extLst xmlns:a="http://schemas.openxmlformats.org/drawingml/2006/main">
                    <a:ext uri="{FF2B5EF4-FFF2-40B4-BE49-F238E27FC236}">
                      <a16:creationId xmlns:a16="http://schemas.microsoft.com/office/drawing/2014/main" id="{02653343-27D3-6C4C-B38D-D3FED0536317}"/>
                    </a:ext>
                  </a:extLst>
                </wp:docPr>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134"/>
                  </a:graphicData>
                </a:graphic>
                <wp14:sizeRelH relativeFrom="page">
                  <wp14:pctWidth>0</wp14:pctWidth>
                </wp14:sizeRelH>
                <wp14:sizeRelV relativeFrom="page">
                  <wp14:pctHeight>0</wp14:pctHeight>
                </wp14:sizeRelV>
              </wp:anchor>
            </w:drawing>
          </mc:Choice>
          <mc:Fallback>
            <w:drawing>
              <wp:anchor distT="0" distB="0" distL="114300" distR="114300" simplePos="0" relativeHeight="251661312" behindDoc="0" locked="0" layoutInCell="1" allowOverlap="1" wp14:anchorId="62F7CCC0">
                <wp:simplePos x="0" y="0"/>
                <wp:positionH relativeFrom="column">
                  <wp:posOffset>3338560</wp:posOffset>
                </wp:positionH>
                <wp:positionV relativeFrom="paragraph">
                  <wp:posOffset>768432</wp:posOffset>
                </wp:positionV>
                <wp:extent cx="2779395" cy="1904365"/>
                <wp:effectExtent l="0" t="0" r="1905" b="635"/>
                <wp:wrapTopAndBottom/>
                <wp:docPr id="68" name="Chart 68">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2653343-27D3-6C4C-B38D-D3FED0536317}"/>
                    </a:ext>
                  </a:extLst>
                </wp:docPr>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68" name="Chart 6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02653343-27D3-6C4C-B38D-D3FED0536317}"/>
                            </a:ext>
                          </a:extLst>
                        </pic:cNvPr>
                        <pic:cNvPicPr>
                          <a:picLocks noGrp="1" noRot="1" noChangeAspect="1" noMove="1" noResize="1" noEditPoints="1" noAdjustHandles="1" noChangeArrowheads="1" noChangeShapeType="1"/>
                        </pic:cNvPicPr>
                      </pic:nvPicPr>
                      <pic:blipFill>
                        <a:blip r:embed="rId135"/>
                        <a:stretch>
                          <a:fillRect/>
                        </a:stretch>
                      </pic:blipFill>
                      <pic:spPr>
                        <a:xfrm>
                          <a:off x="0" y="0"/>
                          <a:ext cx="2779395" cy="1904365"/>
                        </a:xfrm>
                        <a:prstGeom prst="rect">
                          <a:avLst/>
                        </a:prstGeom>
                      </pic:spPr>
                    </pic:pic>
                  </a:graphicData>
                </a:graphic>
                <wp14:sizeRelH relativeFrom="page">
                  <wp14:pctWidth>0</wp14:pctWidth>
                </wp14:sizeRelH>
                <wp14:sizeRelV relativeFrom="page">
                  <wp14:pctHeight>0</wp14:pctHeight>
                </wp14:sizeRelV>
              </wp:anchor>
            </w:drawing>
          </mc:Fallback>
        </mc:AlternateContent>
      </w:r>
      <w:r w:rsidRPr="0001742A">
        <w:rPr>
          <w:noProof/>
          <w:lang w:val="en-IN" w:eastAsia="en-IN"/>
        </w:rPr>
        <w:drawing>
          <wp:anchor distT="0" distB="0" distL="114300" distR="114300" simplePos="0" relativeHeight="251662336" behindDoc="0" locked="0" layoutInCell="1" allowOverlap="1" wp14:anchorId="2137CB23">
            <wp:simplePos x="0" y="0"/>
            <wp:positionH relativeFrom="column">
              <wp:posOffset>523115</wp:posOffset>
            </wp:positionH>
            <wp:positionV relativeFrom="paragraph">
              <wp:posOffset>642796</wp:posOffset>
            </wp:positionV>
            <wp:extent cx="2705100" cy="2298700"/>
            <wp:effectExtent l="0" t="0" r="0" b="0"/>
            <wp:wrapTopAndBottom/>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6"/>
                    <a:stretch>
                      <a:fillRect/>
                    </a:stretch>
                  </pic:blipFill>
                  <pic:spPr>
                    <a:xfrm>
                      <a:off x="0" y="0"/>
                      <a:ext cx="2705100" cy="2298700"/>
                    </a:xfrm>
                    <a:prstGeom prst="rect">
                      <a:avLst/>
                    </a:prstGeom>
                  </pic:spPr>
                </pic:pic>
              </a:graphicData>
            </a:graphic>
            <wp14:sizeRelH relativeFrom="page">
              <wp14:pctWidth>0</wp14:pctWidth>
            </wp14:sizeRelH>
            <wp14:sizeRelV relativeFrom="page">
              <wp14:pctHeight>0</wp14:pctHeight>
            </wp14:sizeRelV>
          </wp:anchor>
        </w:drawing>
      </w:r>
      <w:r w:rsidR="008B6601">
        <w:t xml:space="preserve">47. </w:t>
      </w:r>
      <w:r w:rsidR="00245F87">
        <w:t>M</w:t>
      </w:r>
      <w:r w:rsidR="00245F87" w:rsidRPr="006E569E">
        <w:t xml:space="preserve">ean </w:t>
      </w:r>
      <w:r w:rsidR="00793199">
        <w:t>201</w:t>
      </w:r>
      <w:r w:rsidR="00415588">
        <w:t>9</w:t>
      </w:r>
      <w:r w:rsidR="00245F87">
        <w:t xml:space="preserve"> </w:t>
      </w:r>
      <w:r w:rsidR="00245F87" w:rsidRPr="006E569E">
        <w:t>attendance i</w:t>
      </w:r>
      <w:r w:rsidR="00245F87">
        <w:t>s</w:t>
      </w:r>
      <w:r w:rsidR="00245F87" w:rsidRPr="006E569E">
        <w:t xml:space="preserve"> </w:t>
      </w:r>
      <w:r w:rsidR="004E683A">
        <w:t>2.</w:t>
      </w:r>
      <w:r>
        <w:t>283</w:t>
      </w:r>
      <w:r w:rsidR="00245F87" w:rsidRPr="006E569E">
        <w:t xml:space="preserve"> million. </w:t>
      </w:r>
      <w:r w:rsidR="00245F87">
        <w:t>L</w:t>
      </w:r>
      <w:r w:rsidR="00245F87" w:rsidRPr="006E569E">
        <w:t>ikelihood of a</w:t>
      </w:r>
      <w:r w:rsidR="00245F87">
        <w:t xml:space="preserve"> </w:t>
      </w:r>
      <w:r w:rsidR="00245F87" w:rsidRPr="006E569E">
        <w:t xml:space="preserve">sample mean this large or larger is </w:t>
      </w:r>
      <w:r w:rsidR="004E683A">
        <w:t>.</w:t>
      </w:r>
      <w:r w:rsidR="00651BAD">
        <w:t>8849</w:t>
      </w:r>
      <w:r w:rsidR="00245F87" w:rsidRPr="006E569E">
        <w:t xml:space="preserve">, found by 0.5000 </w:t>
      </w:r>
      <w:r w:rsidR="00651BAD">
        <w:t>+</w:t>
      </w:r>
      <w:r w:rsidR="00245F87" w:rsidRPr="006E569E">
        <w:t xml:space="preserve"> 0.</w:t>
      </w:r>
      <w:r w:rsidR="00415588">
        <w:t>3849</w:t>
      </w:r>
      <w:r w:rsidR="00245F87">
        <w:t>,</w:t>
      </w:r>
      <w:r w:rsidR="00245F87" w:rsidRPr="006E569E">
        <w:t xml:space="preserve"> where</w:t>
      </w:r>
      <w:r w:rsidR="004E683A">
        <w:t xml:space="preserve"> </w:t>
      </w:r>
      <m:oMath>
        <m:r>
          <w:rPr>
            <w:rFonts w:ascii="Cambria Math" w:hAnsi="Cambria Math"/>
          </w:rPr>
          <m:t xml:space="preserve">z= </m:t>
        </m:r>
        <m:f>
          <m:fPr>
            <m:ctrlPr>
              <w:rPr>
                <w:rFonts w:ascii="Cambria Math" w:eastAsiaTheme="minorEastAsia" w:hAnsi="Cambria Math" w:cstheme="minorBidi"/>
                <w:i/>
                <w:sz w:val="24"/>
                <w:szCs w:val="24"/>
                <w:lang w:eastAsia="zh-CN"/>
              </w:rPr>
            </m:ctrlPr>
          </m:fPr>
          <m:num>
            <m:r>
              <w:rPr>
                <w:rFonts w:ascii="Cambria Math" w:hAnsi="Cambria Math"/>
              </w:rPr>
              <m:t>2.283-2.45</m:t>
            </m:r>
          </m:num>
          <m:den>
            <m:f>
              <m:fPr>
                <m:type m:val="skw"/>
                <m:ctrlPr>
                  <w:rPr>
                    <w:rFonts w:ascii="Cambria Math" w:eastAsiaTheme="minorEastAsia" w:hAnsi="Cambria Math" w:cstheme="minorBidi"/>
                    <w:i/>
                    <w:sz w:val="24"/>
                    <w:szCs w:val="24"/>
                    <w:lang w:eastAsia="zh-CN"/>
                  </w:rPr>
                </m:ctrlPr>
              </m:fPr>
              <m:num>
                <m:r>
                  <w:rPr>
                    <w:rFonts w:ascii="Cambria Math" w:eastAsiaTheme="minorEastAsia" w:hAnsi="Cambria Math" w:cstheme="minorBidi"/>
                    <w:sz w:val="24"/>
                    <w:szCs w:val="24"/>
                    <w:lang w:eastAsia="zh-CN"/>
                  </w:rPr>
                  <m:t>.762</m:t>
                </m:r>
              </m:num>
              <m:den>
                <m:rad>
                  <m:radPr>
                    <m:degHide m:val="1"/>
                    <m:ctrlPr>
                      <w:rPr>
                        <w:rFonts w:ascii="Cambria Math" w:eastAsiaTheme="minorEastAsia" w:hAnsi="Cambria Math" w:cstheme="minorBidi"/>
                        <w:i/>
                        <w:sz w:val="24"/>
                        <w:szCs w:val="24"/>
                        <w:lang w:eastAsia="zh-CN"/>
                      </w:rPr>
                    </m:ctrlPr>
                  </m:radPr>
                  <m:deg/>
                  <m:e>
                    <m:r>
                      <w:rPr>
                        <w:rFonts w:ascii="Cambria Math" w:eastAsiaTheme="minorEastAsia" w:hAnsi="Cambria Math" w:cstheme="minorBidi"/>
                        <w:sz w:val="24"/>
                        <w:szCs w:val="24"/>
                        <w:lang w:eastAsia="zh-CN"/>
                      </w:rPr>
                      <m:t>30</m:t>
                    </m:r>
                  </m:e>
                </m:rad>
              </m:den>
            </m:f>
          </m:den>
        </m:f>
        <m:r>
          <w:rPr>
            <w:rFonts w:ascii="Cambria Math" w:hAnsi="Cambria Math"/>
          </w:rPr>
          <m:t>= -1.2</m:t>
        </m:r>
      </m:oMath>
      <w:r w:rsidR="00415588">
        <w:t>0</w:t>
      </w:r>
      <w:r w:rsidR="00245F87">
        <w:t>.</w:t>
      </w:r>
      <w:r w:rsidR="00573609">
        <w:t xml:space="preserve"> </w:t>
      </w:r>
      <w:r w:rsidR="00191CD1" w:rsidRPr="00191CD1">
        <w:rPr>
          <w:b/>
        </w:rPr>
        <w:t>(</w:t>
      </w:r>
      <w:r w:rsidR="00191CD1" w:rsidRPr="00D70675">
        <w:rPr>
          <w:b/>
        </w:rPr>
        <w:t>LO</w:t>
      </w:r>
      <w:r w:rsidR="00191CD1">
        <w:rPr>
          <w:b/>
        </w:rPr>
        <w:t>8-5)</w:t>
      </w:r>
    </w:p>
    <w:p w:rsidR="008B6601" w:rsidRDefault="008B6601" w:rsidP="00ED127D">
      <w:pPr>
        <w:autoSpaceDE w:val="0"/>
        <w:autoSpaceDN w:val="0"/>
        <w:adjustRightInd w:val="0"/>
        <w:ind w:left="720" w:hanging="720"/>
      </w:pPr>
    </w:p>
    <w:p w:rsidR="008B6601" w:rsidRDefault="008B6601" w:rsidP="00ED127D">
      <w:pPr>
        <w:autoSpaceDE w:val="0"/>
        <w:autoSpaceDN w:val="0"/>
        <w:adjustRightInd w:val="0"/>
        <w:ind w:left="720" w:hanging="720"/>
      </w:pPr>
    </w:p>
    <w:p w:rsidR="000C6E6C" w:rsidRDefault="00ED127D" w:rsidP="00ED127D">
      <w:pPr>
        <w:autoSpaceDE w:val="0"/>
        <w:autoSpaceDN w:val="0"/>
        <w:adjustRightInd w:val="0"/>
        <w:ind w:left="720" w:hanging="720"/>
      </w:pPr>
      <w:r w:rsidRPr="006E569E">
        <w:t>4</w:t>
      </w:r>
      <w:r>
        <w:t>8</w:t>
      </w:r>
      <w:r w:rsidRPr="006E569E">
        <w:t>.</w:t>
      </w:r>
      <w:r w:rsidR="00573609">
        <w:t xml:space="preserve"> </w:t>
      </w:r>
      <w:r>
        <w:tab/>
      </w:r>
      <w:r w:rsidR="000C6E6C">
        <w:t>The mean annual maintenance cost per bus is $4,552.  Assuming a sampling distribution of the sample mean centered on the population mean of $4,400 with a standard deviation of $1,000, the proba</w:t>
      </w:r>
      <w:r w:rsidR="004376D9">
        <w:t>bility of Lincolnville’s mean or</w:t>
      </w:r>
      <w:r w:rsidR="000C6E6C">
        <w:t xml:space="preserve"> greater is .0869.  Lincolnville’s average is 1.36 standard errors higher than the population mean.  </w:t>
      </w:r>
    </w:p>
    <w:p w:rsidR="000C6E6C" w:rsidRDefault="000C6E6C" w:rsidP="00ED127D">
      <w:pPr>
        <w:autoSpaceDE w:val="0"/>
        <w:autoSpaceDN w:val="0"/>
        <w:adjustRightInd w:val="0"/>
        <w:ind w:left="720" w:hanging="720"/>
      </w:pPr>
    </w:p>
    <w:p w:rsidR="000C6E6C" w:rsidRDefault="000C6E6C" w:rsidP="00ED127D">
      <w:pPr>
        <w:autoSpaceDE w:val="0"/>
        <w:autoSpaceDN w:val="0"/>
        <w:adjustRightInd w:val="0"/>
        <w:ind w:left="720" w:hanging="720"/>
      </w:pPr>
      <w:r>
        <w:tab/>
      </w:r>
      <w:r w:rsidR="004376D9">
        <w:t xml:space="preserve"> </w:t>
      </w:r>
    </w:p>
    <w:p w:rsidR="000C6E6C" w:rsidRDefault="000C6E6C" w:rsidP="00ED127D">
      <w:pPr>
        <w:autoSpaceDE w:val="0"/>
        <w:autoSpaceDN w:val="0"/>
        <w:adjustRightInd w:val="0"/>
        <w:ind w:left="720" w:hanging="720"/>
      </w:pPr>
    </w:p>
    <w:p w:rsidR="004376D9" w:rsidRDefault="004376D9" w:rsidP="00ED127D">
      <w:pPr>
        <w:autoSpaceDE w:val="0"/>
        <w:autoSpaceDN w:val="0"/>
        <w:adjustRightInd w:val="0"/>
        <w:ind w:left="720" w:hanging="720"/>
      </w:pPr>
      <w:r>
        <w:tab/>
      </w:r>
      <w:r w:rsidR="00ED127D">
        <w:t>L</w:t>
      </w:r>
      <w:r w:rsidR="00ED127D" w:rsidRPr="006E569E">
        <w:t>ikelihood of a</w:t>
      </w:r>
      <w:r w:rsidR="00ED127D">
        <w:t xml:space="preserve"> </w:t>
      </w:r>
      <w:r w:rsidR="00ED127D" w:rsidRPr="006E569E">
        <w:t xml:space="preserve">sample mean this </w:t>
      </w:r>
      <w:r w:rsidR="008A191C">
        <w:t>large</w:t>
      </w:r>
      <w:r w:rsidR="00ED127D" w:rsidRPr="006E569E">
        <w:t xml:space="preserve"> or </w:t>
      </w:r>
      <w:r w:rsidR="008A191C">
        <w:t>more</w:t>
      </w:r>
      <w:r w:rsidR="00ED127D" w:rsidRPr="006E569E">
        <w:t xml:space="preserve"> is 0.</w:t>
      </w:r>
      <w:r w:rsidR="008A191C">
        <w:t>0869</w:t>
      </w:r>
      <w:r w:rsidR="00ED127D" w:rsidRPr="006E569E">
        <w:t>, found by 0.5000 – 0</w:t>
      </w:r>
      <w:r w:rsidR="008A191C">
        <w:t>.4131</w:t>
      </w:r>
      <w:r w:rsidR="00ED127D">
        <w:t>,</w:t>
      </w:r>
      <w:r w:rsidR="00ED127D" w:rsidRPr="006E569E">
        <w:t xml:space="preserve"> where</w:t>
      </w:r>
      <w:r w:rsidR="00CE2A7C" w:rsidRPr="003556BB">
        <w:rPr>
          <w:noProof/>
          <w:position w:val="-58"/>
        </w:rPr>
        <w:object w:dxaOrig="3180" w:dyaOrig="1060">
          <v:shape id="_x0000_i1088" type="#_x0000_t75" alt="" style="width:159.5pt;height:51.5pt;mso-width-percent:0;mso-height-percent:0;mso-width-percent:0;mso-height-percent:0" o:ole="">
            <v:imagedata r:id="rId137" o:title=""/>
          </v:shape>
          <o:OLEObject Type="Embed" ProgID="Equation.3" ShapeID="_x0000_i1088" DrawAspect="Content" ObjectID="_1670240972" r:id="rId138"/>
        </w:object>
      </w:r>
      <w:r w:rsidR="00ED127D">
        <w:t>.</w:t>
      </w:r>
      <w:r w:rsidR="00D70675">
        <w:t xml:space="preserve"> </w:t>
      </w:r>
    </w:p>
    <w:p w:rsidR="004376D9" w:rsidRDefault="004376D9" w:rsidP="00ED127D">
      <w:pPr>
        <w:autoSpaceDE w:val="0"/>
        <w:autoSpaceDN w:val="0"/>
        <w:adjustRightInd w:val="0"/>
        <w:ind w:left="720" w:hanging="720"/>
      </w:pPr>
    </w:p>
    <w:p w:rsidR="004376D9" w:rsidRDefault="004376D9" w:rsidP="00ED127D">
      <w:pPr>
        <w:autoSpaceDE w:val="0"/>
        <w:autoSpaceDN w:val="0"/>
        <w:adjustRightInd w:val="0"/>
        <w:ind w:left="720" w:hanging="720"/>
      </w:pPr>
    </w:p>
    <w:p w:rsidR="00ED127D" w:rsidRDefault="004376D9" w:rsidP="004376D9">
      <w:pPr>
        <w:autoSpaceDE w:val="0"/>
        <w:autoSpaceDN w:val="0"/>
        <w:adjustRightInd w:val="0"/>
        <w:ind w:left="720" w:hanging="720"/>
      </w:pPr>
      <w:r>
        <w:tab/>
        <w:t xml:space="preserve">Research into the reasons for this relatively high cost will be needed.  Students should think about the characteristics of this bus fleet that contribute to the relatively higher maintenance costs.  </w:t>
      </w:r>
      <w:r w:rsidRPr="00D70675">
        <w:rPr>
          <w:b/>
        </w:rPr>
        <w:t xml:space="preserve"> </w:t>
      </w:r>
      <w:r w:rsidR="00D70675" w:rsidRPr="00D70675">
        <w:rPr>
          <w:b/>
        </w:rPr>
        <w:t>(</w:t>
      </w:r>
      <w:r w:rsidR="00191CD1" w:rsidRPr="00D70675">
        <w:rPr>
          <w:b/>
        </w:rPr>
        <w:t>LO</w:t>
      </w:r>
      <w:r w:rsidR="00191CD1">
        <w:rPr>
          <w:b/>
        </w:rPr>
        <w:t>8-5</w:t>
      </w:r>
      <w:r w:rsidR="00D70675" w:rsidRPr="00D70675">
        <w:rPr>
          <w:b/>
        </w:rPr>
        <w:t>)</w:t>
      </w:r>
    </w:p>
    <w:p w:rsidR="001F0EFF" w:rsidRDefault="001F0EFF" w:rsidP="00ED127D">
      <w:pPr>
        <w:autoSpaceDE w:val="0"/>
        <w:autoSpaceDN w:val="0"/>
        <w:adjustRightInd w:val="0"/>
      </w:pPr>
    </w:p>
    <w:sectPr w:rsidR="001F0EFF" w:rsidSect="00D978CB">
      <w:headerReference w:type="default" r:id="rId139"/>
      <w:footerReference w:type="even" r:id="rId140"/>
      <w:footerReference w:type="default" r:id="rId141"/>
      <w:pgSz w:w="12240" w:h="15840"/>
      <w:pgMar w:top="1440" w:right="1440" w:bottom="1440" w:left="1728"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7091" w:rsidRDefault="00187091">
      <w:r>
        <w:separator/>
      </w:r>
    </w:p>
  </w:endnote>
  <w:endnote w:type="continuationSeparator" w:id="0">
    <w:p w:rsidR="00187091" w:rsidRDefault="00187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42A" w:rsidRDefault="0001742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84</w:t>
    </w:r>
    <w:r>
      <w:rPr>
        <w:rStyle w:val="PageNumber"/>
      </w:rPr>
      <w:fldChar w:fldCharType="end"/>
    </w:r>
  </w:p>
  <w:p w:rsidR="0001742A" w:rsidRDefault="0001742A">
    <w:pPr>
      <w:pStyle w:val="Footer"/>
    </w:pPr>
    <w:r>
      <w:t>Chapter 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5595" w:rsidRDefault="006C5595" w:rsidP="00D978CB">
    <w:pPr>
      <w:pStyle w:val="Footer"/>
      <w:jc w:val="center"/>
    </w:pPr>
  </w:p>
  <w:p w:rsidR="0001742A" w:rsidRDefault="0001742A" w:rsidP="00D978CB">
    <w:pPr>
      <w:pStyle w:val="Footer"/>
      <w:jc w:val="center"/>
    </w:pPr>
    <w:r>
      <w:t>8-</w:t>
    </w:r>
    <w:r>
      <w:fldChar w:fldCharType="begin"/>
    </w:r>
    <w:r>
      <w:instrText xml:space="preserve"> PAGE </w:instrText>
    </w:r>
    <w:r>
      <w:fldChar w:fldCharType="separate"/>
    </w:r>
    <w:r w:rsidR="006A7A0B">
      <w:rPr>
        <w:noProof/>
      </w:rPr>
      <w:t>15</w:t>
    </w:r>
    <w:r>
      <w:fldChar w:fldCharType="end"/>
    </w:r>
  </w:p>
  <w:p w:rsidR="006C5595" w:rsidRDefault="006C5595" w:rsidP="006C5595">
    <w:pPr>
      <w:jc w:val="center"/>
      <w:rPr>
        <w:rFonts w:ascii="Arial" w:hAnsi="Arial" w:cs="Arial"/>
        <w:bCs/>
        <w:color w:val="000000"/>
        <w:sz w:val="17"/>
        <w:szCs w:val="17"/>
      </w:rPr>
    </w:pPr>
    <w:r>
      <w:rPr>
        <w:rFonts w:ascii="Arial" w:hAnsi="Arial" w:cs="Arial"/>
        <w:bCs/>
        <w:color w:val="000000"/>
        <w:sz w:val="17"/>
        <w:szCs w:val="17"/>
      </w:rPr>
      <w:t>Copyright © 2022 by McGraw-Hill Education.</w:t>
    </w:r>
  </w:p>
  <w:p w:rsidR="006C5595" w:rsidRDefault="006C5595" w:rsidP="006C5595">
    <w:pPr>
      <w:pStyle w:val="Footer"/>
      <w:rPr>
        <w:sz w:val="24"/>
        <w:szCs w:val="24"/>
      </w:rPr>
    </w:pPr>
    <w:r>
      <w:rPr>
        <w:rFonts w:ascii="Arial" w:eastAsia="Calibri" w:hAnsi="Arial" w:cs="Arial"/>
        <w:iCs/>
        <w:color w:val="000000"/>
        <w:sz w:val="17"/>
        <w:szCs w:val="17"/>
      </w:rPr>
      <w:t>All rights reserved. No reproduction or distribution without the prior written consent of McGraw-Hill Education.</w:t>
    </w:r>
  </w:p>
  <w:p w:rsidR="006C5595" w:rsidRPr="00D978CB" w:rsidRDefault="006C5595" w:rsidP="00D978CB">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7091" w:rsidRDefault="00187091">
      <w:r>
        <w:separator/>
      </w:r>
    </w:p>
  </w:footnote>
  <w:footnote w:type="continuationSeparator" w:id="0">
    <w:p w:rsidR="00187091" w:rsidRDefault="001870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742A" w:rsidRDefault="0001742A" w:rsidP="00D978CB">
    <w:pPr>
      <w:pStyle w:val="Header"/>
    </w:pPr>
    <w:r>
      <w:t>Chapter 08 - Sampling Methods and the Central Limit Theorem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916E9400"/>
    <w:lvl w:ilvl="0">
      <w:start w:val="1"/>
      <w:numFmt w:val="decimal"/>
      <w:lvlText w:val="%1."/>
      <w:lvlJc w:val="left"/>
      <w:pPr>
        <w:tabs>
          <w:tab w:val="num" w:pos="1080"/>
        </w:tabs>
        <w:ind w:left="1080" w:hanging="360"/>
      </w:pPr>
    </w:lvl>
  </w:abstractNum>
  <w:abstractNum w:abstractNumId="1">
    <w:nsid w:val="FFFFFF7F"/>
    <w:multiLevelType w:val="singleLevel"/>
    <w:tmpl w:val="562E8120"/>
    <w:lvl w:ilvl="0">
      <w:start w:val="1"/>
      <w:numFmt w:val="decimal"/>
      <w:lvlText w:val="%1."/>
      <w:lvlJc w:val="left"/>
      <w:pPr>
        <w:tabs>
          <w:tab w:val="num" w:pos="720"/>
        </w:tabs>
        <w:ind w:left="720" w:hanging="360"/>
      </w:pPr>
    </w:lvl>
  </w:abstractNum>
  <w:abstractNum w:abstractNumId="2">
    <w:nsid w:val="FFFFFF83"/>
    <w:multiLevelType w:val="singleLevel"/>
    <w:tmpl w:val="83F2688A"/>
    <w:lvl w:ilvl="0">
      <w:start w:val="1"/>
      <w:numFmt w:val="bullet"/>
      <w:lvlText w:val=""/>
      <w:lvlJc w:val="left"/>
      <w:pPr>
        <w:tabs>
          <w:tab w:val="num" w:pos="720"/>
        </w:tabs>
        <w:ind w:left="720" w:hanging="360"/>
      </w:pPr>
      <w:rPr>
        <w:rFonts w:ascii="Symbol" w:hAnsi="Symbol" w:hint="default"/>
      </w:rPr>
    </w:lvl>
  </w:abstractNum>
  <w:abstractNum w:abstractNumId="3">
    <w:nsid w:val="FFFFFF88"/>
    <w:multiLevelType w:val="singleLevel"/>
    <w:tmpl w:val="BBCAD5E8"/>
    <w:lvl w:ilvl="0">
      <w:start w:val="1"/>
      <w:numFmt w:val="decimal"/>
      <w:lvlText w:val="%1."/>
      <w:lvlJc w:val="left"/>
      <w:pPr>
        <w:tabs>
          <w:tab w:val="num" w:pos="360"/>
        </w:tabs>
        <w:ind w:left="360" w:hanging="360"/>
      </w:pPr>
    </w:lvl>
  </w:abstractNum>
  <w:abstractNum w:abstractNumId="4">
    <w:nsid w:val="120F0196"/>
    <w:multiLevelType w:val="singleLevel"/>
    <w:tmpl w:val="0409000F"/>
    <w:lvl w:ilvl="0">
      <w:start w:val="3"/>
      <w:numFmt w:val="decimal"/>
      <w:lvlText w:val="%1."/>
      <w:lvlJc w:val="left"/>
      <w:pPr>
        <w:tabs>
          <w:tab w:val="num" w:pos="360"/>
        </w:tabs>
        <w:ind w:left="360" w:hanging="360"/>
      </w:pPr>
      <w:rPr>
        <w:rFonts w:hint="default"/>
      </w:rPr>
    </w:lvl>
  </w:abstractNum>
  <w:abstractNum w:abstractNumId="5">
    <w:nsid w:val="189C5B2D"/>
    <w:multiLevelType w:val="singleLevel"/>
    <w:tmpl w:val="48EAC41C"/>
    <w:lvl w:ilvl="0">
      <w:start w:val="2"/>
      <w:numFmt w:val="lowerLetter"/>
      <w:lvlText w:val="%1."/>
      <w:lvlJc w:val="left"/>
      <w:pPr>
        <w:tabs>
          <w:tab w:val="num" w:pos="720"/>
        </w:tabs>
        <w:ind w:left="720" w:hanging="360"/>
      </w:pPr>
      <w:rPr>
        <w:rFonts w:hint="default"/>
      </w:rPr>
    </w:lvl>
  </w:abstractNum>
  <w:abstractNum w:abstractNumId="6">
    <w:nsid w:val="70914844"/>
    <w:multiLevelType w:val="singleLevel"/>
    <w:tmpl w:val="26865952"/>
    <w:lvl w:ilvl="0">
      <w:start w:val="2"/>
      <w:numFmt w:val="lowerLetter"/>
      <w:lvlText w:val="%1."/>
      <w:lvlJc w:val="left"/>
      <w:pPr>
        <w:tabs>
          <w:tab w:val="num" w:pos="720"/>
        </w:tabs>
        <w:ind w:left="720" w:hanging="360"/>
      </w:pPr>
      <w:rPr>
        <w:rFonts w:hint="default"/>
      </w:rPr>
    </w:lvl>
  </w:abstractNum>
  <w:num w:numId="1">
    <w:abstractNumId w:val="3"/>
  </w:num>
  <w:num w:numId="2">
    <w:abstractNumId w:val="2"/>
  </w:num>
  <w:num w:numId="3">
    <w:abstractNumId w:val="1"/>
  </w:num>
  <w:num w:numId="4">
    <w:abstractNumId w:val="0"/>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340"/>
    <w:rsid w:val="00003793"/>
    <w:rsid w:val="00014CFB"/>
    <w:rsid w:val="0001687B"/>
    <w:rsid w:val="0001742A"/>
    <w:rsid w:val="00033012"/>
    <w:rsid w:val="000377DC"/>
    <w:rsid w:val="00045407"/>
    <w:rsid w:val="000509B4"/>
    <w:rsid w:val="000666EA"/>
    <w:rsid w:val="000719DE"/>
    <w:rsid w:val="00093AF5"/>
    <w:rsid w:val="000B6292"/>
    <w:rsid w:val="000C4F63"/>
    <w:rsid w:val="000C6E6C"/>
    <w:rsid w:val="000D7C12"/>
    <w:rsid w:val="000E5162"/>
    <w:rsid w:val="000E51F5"/>
    <w:rsid w:val="001762CD"/>
    <w:rsid w:val="00184819"/>
    <w:rsid w:val="00187091"/>
    <w:rsid w:val="00191CD1"/>
    <w:rsid w:val="001D77B2"/>
    <w:rsid w:val="001E3A79"/>
    <w:rsid w:val="001F0EFF"/>
    <w:rsid w:val="00225316"/>
    <w:rsid w:val="00225E69"/>
    <w:rsid w:val="002434BA"/>
    <w:rsid w:val="00245F87"/>
    <w:rsid w:val="00246F49"/>
    <w:rsid w:val="00274484"/>
    <w:rsid w:val="00284241"/>
    <w:rsid w:val="00297DB7"/>
    <w:rsid w:val="002A0B33"/>
    <w:rsid w:val="002A6B53"/>
    <w:rsid w:val="002B00FE"/>
    <w:rsid w:val="002B5901"/>
    <w:rsid w:val="002D1431"/>
    <w:rsid w:val="002D1801"/>
    <w:rsid w:val="002D5E1B"/>
    <w:rsid w:val="002F6525"/>
    <w:rsid w:val="00302125"/>
    <w:rsid w:val="00303CA4"/>
    <w:rsid w:val="0031437B"/>
    <w:rsid w:val="00331D21"/>
    <w:rsid w:val="00346549"/>
    <w:rsid w:val="003525D7"/>
    <w:rsid w:val="003556BB"/>
    <w:rsid w:val="00356680"/>
    <w:rsid w:val="003A090A"/>
    <w:rsid w:val="003A2685"/>
    <w:rsid w:val="003E04B5"/>
    <w:rsid w:val="003E093D"/>
    <w:rsid w:val="003E4904"/>
    <w:rsid w:val="003F2DD7"/>
    <w:rsid w:val="00400FAE"/>
    <w:rsid w:val="00404592"/>
    <w:rsid w:val="00407942"/>
    <w:rsid w:val="00407BB6"/>
    <w:rsid w:val="004111C8"/>
    <w:rsid w:val="00413A92"/>
    <w:rsid w:val="00415588"/>
    <w:rsid w:val="00420D55"/>
    <w:rsid w:val="0043096C"/>
    <w:rsid w:val="004376D9"/>
    <w:rsid w:val="004506E4"/>
    <w:rsid w:val="00457349"/>
    <w:rsid w:val="0048312B"/>
    <w:rsid w:val="004A0D6B"/>
    <w:rsid w:val="004A648B"/>
    <w:rsid w:val="004B2860"/>
    <w:rsid w:val="004E683A"/>
    <w:rsid w:val="004F0773"/>
    <w:rsid w:val="004F2FE7"/>
    <w:rsid w:val="0053096E"/>
    <w:rsid w:val="00545021"/>
    <w:rsid w:val="00550A63"/>
    <w:rsid w:val="00550ED7"/>
    <w:rsid w:val="00557071"/>
    <w:rsid w:val="00557D7B"/>
    <w:rsid w:val="005714FD"/>
    <w:rsid w:val="00573609"/>
    <w:rsid w:val="00581DA2"/>
    <w:rsid w:val="00582DF5"/>
    <w:rsid w:val="005979E1"/>
    <w:rsid w:val="005A46AE"/>
    <w:rsid w:val="005B5929"/>
    <w:rsid w:val="005C6949"/>
    <w:rsid w:val="005D4972"/>
    <w:rsid w:val="005D72A0"/>
    <w:rsid w:val="005E50D8"/>
    <w:rsid w:val="00651BAD"/>
    <w:rsid w:val="0065495D"/>
    <w:rsid w:val="0068147E"/>
    <w:rsid w:val="00695000"/>
    <w:rsid w:val="00695EB4"/>
    <w:rsid w:val="006971D6"/>
    <w:rsid w:val="006A7A0B"/>
    <w:rsid w:val="006C2320"/>
    <w:rsid w:val="006C28F9"/>
    <w:rsid w:val="006C5595"/>
    <w:rsid w:val="006C7F91"/>
    <w:rsid w:val="006F1E22"/>
    <w:rsid w:val="00702B5B"/>
    <w:rsid w:val="00712A04"/>
    <w:rsid w:val="00715F99"/>
    <w:rsid w:val="00717130"/>
    <w:rsid w:val="0072258B"/>
    <w:rsid w:val="00724024"/>
    <w:rsid w:val="00736695"/>
    <w:rsid w:val="00746CFD"/>
    <w:rsid w:val="00765AD8"/>
    <w:rsid w:val="00766047"/>
    <w:rsid w:val="00791A39"/>
    <w:rsid w:val="00793199"/>
    <w:rsid w:val="00793583"/>
    <w:rsid w:val="007A367A"/>
    <w:rsid w:val="007A7B20"/>
    <w:rsid w:val="007C7336"/>
    <w:rsid w:val="007F0D2A"/>
    <w:rsid w:val="00820890"/>
    <w:rsid w:val="008260E1"/>
    <w:rsid w:val="008269E2"/>
    <w:rsid w:val="00836737"/>
    <w:rsid w:val="008400B9"/>
    <w:rsid w:val="00847799"/>
    <w:rsid w:val="00856E0D"/>
    <w:rsid w:val="008870EB"/>
    <w:rsid w:val="00895FCF"/>
    <w:rsid w:val="00897EEB"/>
    <w:rsid w:val="008A191C"/>
    <w:rsid w:val="008B17A5"/>
    <w:rsid w:val="008B35EB"/>
    <w:rsid w:val="008B6601"/>
    <w:rsid w:val="008C2015"/>
    <w:rsid w:val="008C3630"/>
    <w:rsid w:val="008C4704"/>
    <w:rsid w:val="008D75CC"/>
    <w:rsid w:val="008E2FAC"/>
    <w:rsid w:val="00917DD3"/>
    <w:rsid w:val="009230C9"/>
    <w:rsid w:val="00927B1F"/>
    <w:rsid w:val="00950F9D"/>
    <w:rsid w:val="00972043"/>
    <w:rsid w:val="00986854"/>
    <w:rsid w:val="009C5935"/>
    <w:rsid w:val="009C5C33"/>
    <w:rsid w:val="009E0A01"/>
    <w:rsid w:val="00A042A9"/>
    <w:rsid w:val="00A10B34"/>
    <w:rsid w:val="00A12A3C"/>
    <w:rsid w:val="00A16738"/>
    <w:rsid w:val="00A33FEE"/>
    <w:rsid w:val="00A56F99"/>
    <w:rsid w:val="00A817AC"/>
    <w:rsid w:val="00AB3CA8"/>
    <w:rsid w:val="00AD6340"/>
    <w:rsid w:val="00AD7316"/>
    <w:rsid w:val="00AE1901"/>
    <w:rsid w:val="00AE46CF"/>
    <w:rsid w:val="00B1573A"/>
    <w:rsid w:val="00B44B11"/>
    <w:rsid w:val="00B56B48"/>
    <w:rsid w:val="00B74140"/>
    <w:rsid w:val="00B762C3"/>
    <w:rsid w:val="00BA145A"/>
    <w:rsid w:val="00BB3C0A"/>
    <w:rsid w:val="00BB6BA3"/>
    <w:rsid w:val="00BC0909"/>
    <w:rsid w:val="00C06AD7"/>
    <w:rsid w:val="00C75AA0"/>
    <w:rsid w:val="00CA2AE4"/>
    <w:rsid w:val="00CA300D"/>
    <w:rsid w:val="00CC2ECF"/>
    <w:rsid w:val="00CC4A69"/>
    <w:rsid w:val="00CC4D77"/>
    <w:rsid w:val="00CE0027"/>
    <w:rsid w:val="00CE2A7C"/>
    <w:rsid w:val="00CF0CC6"/>
    <w:rsid w:val="00CF21FD"/>
    <w:rsid w:val="00CF5875"/>
    <w:rsid w:val="00D4677C"/>
    <w:rsid w:val="00D70675"/>
    <w:rsid w:val="00D73C11"/>
    <w:rsid w:val="00D73E1C"/>
    <w:rsid w:val="00D85797"/>
    <w:rsid w:val="00D9044C"/>
    <w:rsid w:val="00D978CB"/>
    <w:rsid w:val="00DB30B3"/>
    <w:rsid w:val="00DB541C"/>
    <w:rsid w:val="00DD18F6"/>
    <w:rsid w:val="00DD2BFF"/>
    <w:rsid w:val="00DD3453"/>
    <w:rsid w:val="00DF023C"/>
    <w:rsid w:val="00DF092F"/>
    <w:rsid w:val="00DF0C7C"/>
    <w:rsid w:val="00DF64A5"/>
    <w:rsid w:val="00E01B2D"/>
    <w:rsid w:val="00E25823"/>
    <w:rsid w:val="00E25F03"/>
    <w:rsid w:val="00E270E7"/>
    <w:rsid w:val="00E27186"/>
    <w:rsid w:val="00E31946"/>
    <w:rsid w:val="00E43AC8"/>
    <w:rsid w:val="00E466DF"/>
    <w:rsid w:val="00E53E96"/>
    <w:rsid w:val="00E62848"/>
    <w:rsid w:val="00E72716"/>
    <w:rsid w:val="00E91813"/>
    <w:rsid w:val="00EA679C"/>
    <w:rsid w:val="00EA73DA"/>
    <w:rsid w:val="00EB7573"/>
    <w:rsid w:val="00EC0788"/>
    <w:rsid w:val="00EC2C6F"/>
    <w:rsid w:val="00EC52FA"/>
    <w:rsid w:val="00ED09E8"/>
    <w:rsid w:val="00ED127D"/>
    <w:rsid w:val="00EE1E73"/>
    <w:rsid w:val="00EE4481"/>
    <w:rsid w:val="00EF7028"/>
    <w:rsid w:val="00F20580"/>
    <w:rsid w:val="00F41181"/>
    <w:rsid w:val="00F72EFD"/>
    <w:rsid w:val="00F87D6C"/>
    <w:rsid w:val="00F97016"/>
    <w:rsid w:val="00FA162D"/>
    <w:rsid w:val="00FA29DA"/>
    <w:rsid w:val="00FA45E6"/>
    <w:rsid w:val="00FB7F6F"/>
    <w:rsid w:val="00FC0B48"/>
    <w:rsid w:val="00FD05FD"/>
    <w:rsid w:val="00FE4E1A"/>
    <w:rsid w:val="00FE599C"/>
    <w:rsid w:val="00FF2B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5C36376-FFD5-714A-9F19-EF0FDEFDD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rPr>
  </w:style>
  <w:style w:type="paragraph" w:styleId="Heading1">
    <w:name w:val="heading 1"/>
    <w:next w:val="BodyText"/>
    <w:autoRedefine/>
    <w:qFormat/>
    <w:pPr>
      <w:keepNext/>
      <w:spacing w:before="120" w:after="120"/>
      <w:jc w:val="right"/>
      <w:outlineLvl w:val="0"/>
    </w:pPr>
    <w:rPr>
      <w:rFonts w:ascii="Arial" w:hAnsi="Arial"/>
      <w:b/>
      <w:smallCaps/>
      <w:kern w:val="28"/>
      <w:sz w:val="28"/>
    </w:rPr>
  </w:style>
  <w:style w:type="paragraph" w:styleId="Heading2">
    <w:name w:val="heading 2"/>
    <w:next w:val="BodyText"/>
    <w:autoRedefine/>
    <w:qFormat/>
    <w:pPr>
      <w:keepNext/>
      <w:tabs>
        <w:tab w:val="left" w:pos="360"/>
      </w:tabs>
      <w:spacing w:before="60" w:after="120"/>
      <w:jc w:val="right"/>
      <w:outlineLvl w:val="1"/>
    </w:pPr>
    <w:rPr>
      <w:rFonts w:ascii="Arial" w:hAnsi="Arial"/>
      <w:b/>
      <w:smallCaps/>
      <w:sz w:val="28"/>
    </w:rPr>
  </w:style>
  <w:style w:type="paragraph" w:styleId="Heading3">
    <w:name w:val="heading 3"/>
    <w:basedOn w:val="Normal"/>
    <w:next w:val="Normal"/>
    <w:qFormat/>
    <w:pPr>
      <w:keepNext/>
      <w:spacing w:before="60" w:after="120"/>
      <w:outlineLvl w:val="2"/>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240"/>
      <w:jc w:val="both"/>
    </w:pPr>
    <w:rPr>
      <w:sz w:val="22"/>
    </w:rPr>
  </w:style>
  <w:style w:type="paragraph" w:styleId="Header">
    <w:name w:val="header"/>
    <w:pPr>
      <w:tabs>
        <w:tab w:val="center" w:pos="4320"/>
        <w:tab w:val="right" w:pos="8640"/>
      </w:tabs>
    </w:pPr>
  </w:style>
  <w:style w:type="paragraph" w:customStyle="1" w:styleId="chaptertitle">
    <w:name w:val="chapter title"/>
    <w:next w:val="Heading1"/>
    <w:pPr>
      <w:spacing w:after="480"/>
      <w:jc w:val="right"/>
    </w:pPr>
    <w:rPr>
      <w:rFonts w:ascii="Arial" w:hAnsi="Arial"/>
      <w:b/>
      <w:caps/>
      <w:sz w:val="32"/>
    </w:rPr>
  </w:style>
  <w:style w:type="paragraph" w:styleId="ListNumber">
    <w:name w:val="List Number"/>
    <w:pPr>
      <w:spacing w:after="120"/>
      <w:ind w:left="576" w:hanging="576"/>
    </w:pPr>
    <w:rPr>
      <w:sz w:val="22"/>
    </w:rPr>
  </w:style>
  <w:style w:type="paragraph" w:styleId="ListBullet2">
    <w:name w:val="List Bullet 2"/>
    <w:autoRedefine/>
    <w:pPr>
      <w:spacing w:before="60" w:after="120"/>
      <w:ind w:left="720" w:hanging="360"/>
    </w:pPr>
    <w:rPr>
      <w:sz w:val="22"/>
    </w:rPr>
  </w:style>
  <w:style w:type="paragraph" w:styleId="ListNumber2">
    <w:name w:val="List Number 2"/>
    <w:pPr>
      <w:spacing w:before="60" w:after="120"/>
      <w:ind w:left="936" w:hanging="360"/>
    </w:pPr>
  </w:style>
  <w:style w:type="paragraph" w:styleId="ListContinue">
    <w:name w:val="List Continue"/>
    <w:pPr>
      <w:spacing w:before="60" w:after="120"/>
      <w:ind w:left="360"/>
    </w:pPr>
  </w:style>
  <w:style w:type="paragraph" w:styleId="Footer">
    <w:name w:val="footer"/>
    <w:link w:val="FooterChar"/>
    <w:uiPriority w:val="99"/>
    <w:pPr>
      <w:tabs>
        <w:tab w:val="center" w:pos="4320"/>
        <w:tab w:val="right" w:pos="8640"/>
      </w:tabs>
    </w:pPr>
  </w:style>
  <w:style w:type="paragraph" w:customStyle="1" w:styleId="Equation2a">
    <w:name w:val="Equation2a"/>
    <w:basedOn w:val="Obj2"/>
    <w:pPr>
      <w:tabs>
        <w:tab w:val="left" w:pos="72"/>
      </w:tabs>
      <w:ind w:left="2880"/>
    </w:pPr>
  </w:style>
  <w:style w:type="paragraph" w:customStyle="1" w:styleId="Question">
    <w:name w:val="Question"/>
    <w:pPr>
      <w:tabs>
        <w:tab w:val="left" w:pos="360"/>
      </w:tabs>
      <w:spacing w:before="60" w:after="120"/>
      <w:ind w:left="360" w:hanging="360"/>
    </w:pPr>
  </w:style>
  <w:style w:type="paragraph" w:customStyle="1" w:styleId="Answer">
    <w:name w:val="Answer"/>
    <w:pPr>
      <w:spacing w:after="120"/>
      <w:ind w:left="360"/>
      <w:jc w:val="both"/>
    </w:pPr>
    <w:rPr>
      <w:kern w:val="18"/>
    </w:rPr>
  </w:style>
  <w:style w:type="paragraph" w:customStyle="1" w:styleId="BibliographyEntry">
    <w:name w:val="Bibliography Entry"/>
    <w:pPr>
      <w:keepLines/>
      <w:spacing w:after="120"/>
    </w:pPr>
  </w:style>
  <w:style w:type="paragraph" w:customStyle="1" w:styleId="Misc">
    <w:name w:val="Misc"/>
    <w:pPr>
      <w:keepLines/>
    </w:pPr>
  </w:style>
  <w:style w:type="paragraph" w:customStyle="1" w:styleId="Table">
    <w:name w:val="Table"/>
    <w:aliases w:val="Financial"/>
    <w:pPr>
      <w:keepLines/>
      <w:tabs>
        <w:tab w:val="left" w:pos="288"/>
        <w:tab w:val="left" w:pos="576"/>
        <w:tab w:val="left" w:pos="864"/>
        <w:tab w:val="left" w:pos="1152"/>
        <w:tab w:val="left" w:pos="1440"/>
      </w:tabs>
    </w:pPr>
  </w:style>
  <w:style w:type="paragraph" w:customStyle="1" w:styleId="TableBody">
    <w:name w:val="Table Body"/>
    <w:pPr>
      <w:keepNext/>
    </w:pPr>
    <w:rPr>
      <w:sz w:val="22"/>
    </w:rPr>
  </w:style>
  <w:style w:type="paragraph" w:customStyle="1" w:styleId="Newspaperbody">
    <w:name w:val="Newspaper body"/>
    <w:pPr>
      <w:spacing w:after="120"/>
      <w:ind w:left="720" w:right="720"/>
      <w:jc w:val="both"/>
    </w:pPr>
    <w:rPr>
      <w:rFonts w:ascii="Arial" w:hAnsi="Arial"/>
      <w:sz w:val="18"/>
    </w:rPr>
  </w:style>
  <w:style w:type="paragraph" w:customStyle="1" w:styleId="Newspaperheader">
    <w:name w:val="Newspaper header"/>
    <w:pPr>
      <w:keepNext/>
      <w:tabs>
        <w:tab w:val="left" w:pos="720"/>
      </w:tabs>
      <w:ind w:left="1440" w:hanging="1440"/>
    </w:pPr>
    <w:rPr>
      <w:rFonts w:ascii="Arial" w:hAnsi="Arial"/>
      <w:sz w:val="18"/>
    </w:rPr>
  </w:style>
  <w:style w:type="paragraph" w:customStyle="1" w:styleId="Newspapercopyright">
    <w:name w:val="Newspaper copyright"/>
    <w:pPr>
      <w:keepNext/>
      <w:spacing w:before="120" w:after="120"/>
      <w:jc w:val="center"/>
    </w:pPr>
    <w:rPr>
      <w:rFonts w:ascii="Arial" w:hAnsi="Arial"/>
      <w:sz w:val="18"/>
    </w:rPr>
  </w:style>
  <w:style w:type="paragraph" w:customStyle="1" w:styleId="TableExhibitTitle">
    <w:name w:val="Table Exhibit Title"/>
    <w:next w:val="TableBody"/>
    <w:pPr>
      <w:keepNext/>
      <w:pBdr>
        <w:bottom w:val="single" w:sz="12" w:space="2" w:color="auto"/>
      </w:pBdr>
      <w:tabs>
        <w:tab w:val="left" w:pos="1440"/>
      </w:tabs>
      <w:spacing w:before="240" w:after="120"/>
      <w:ind w:left="360"/>
    </w:pPr>
    <w:rPr>
      <w:rFonts w:ascii="Arial" w:hAnsi="Arial"/>
      <w:b/>
      <w:sz w:val="18"/>
    </w:rPr>
  </w:style>
  <w:style w:type="paragraph" w:customStyle="1" w:styleId="GraphicExhibitTitleLine">
    <w:name w:val="Graphic Exhibit Title Line"/>
    <w:pPr>
      <w:keepNext/>
      <w:pBdr>
        <w:bottom w:val="single" w:sz="18" w:space="3" w:color="0000FF"/>
      </w:pBdr>
      <w:tabs>
        <w:tab w:val="left" w:pos="3600"/>
      </w:tabs>
      <w:spacing w:before="240" w:after="120"/>
    </w:pPr>
  </w:style>
  <w:style w:type="paragraph" w:customStyle="1" w:styleId="SuggestedReadings">
    <w:name w:val="Suggested Readings"/>
    <w:pPr>
      <w:keepLines/>
      <w:ind w:left="288" w:hanging="288"/>
    </w:pPr>
  </w:style>
  <w:style w:type="paragraph" w:customStyle="1" w:styleId="Newspaperbody2">
    <w:name w:val="Newspaper body 2"/>
    <w:basedOn w:val="BodyText"/>
    <w:pPr>
      <w:spacing w:after="0"/>
      <w:ind w:firstLine="360"/>
    </w:pPr>
    <w:rPr>
      <w:sz w:val="18"/>
    </w:rPr>
  </w:style>
  <w:style w:type="paragraph" w:customStyle="1" w:styleId="titlepagetitle">
    <w:name w:val="title page title"/>
    <w:basedOn w:val="Normal"/>
    <w:next w:val="titlepageta"/>
    <w:pPr>
      <w:spacing w:before="960" w:after="240"/>
      <w:jc w:val="center"/>
    </w:pPr>
    <w:rPr>
      <w:b/>
      <w:caps/>
      <w:sz w:val="40"/>
    </w:rPr>
  </w:style>
  <w:style w:type="paragraph" w:customStyle="1" w:styleId="titlepageta">
    <w:name w:val="title page t/a"/>
    <w:basedOn w:val="Normal"/>
    <w:next w:val="titlepagebooktitle"/>
    <w:pPr>
      <w:spacing w:after="600"/>
      <w:jc w:val="center"/>
    </w:pPr>
    <w:rPr>
      <w:i/>
      <w:sz w:val="24"/>
    </w:rPr>
  </w:style>
  <w:style w:type="paragraph" w:customStyle="1" w:styleId="titlepagebooktitle">
    <w:name w:val="title page book title"/>
    <w:basedOn w:val="Normal"/>
    <w:pPr>
      <w:pBdr>
        <w:top w:val="single" w:sz="12" w:space="3" w:color="auto"/>
        <w:bottom w:val="single" w:sz="12" w:space="3" w:color="auto"/>
      </w:pBdr>
      <w:spacing w:after="240"/>
      <w:jc w:val="center"/>
    </w:pPr>
    <w:rPr>
      <w:b/>
      <w:caps/>
      <w:sz w:val="52"/>
    </w:rPr>
  </w:style>
  <w:style w:type="paragraph" w:customStyle="1" w:styleId="titlepageedition">
    <w:name w:val="title page edition"/>
    <w:basedOn w:val="Normal"/>
    <w:next w:val="titlepageauthorname"/>
    <w:pPr>
      <w:spacing w:after="360"/>
      <w:jc w:val="center"/>
    </w:pPr>
    <w:rPr>
      <w:sz w:val="28"/>
    </w:rPr>
  </w:style>
  <w:style w:type="paragraph" w:customStyle="1" w:styleId="titlepageauthorname">
    <w:name w:val="title page author name"/>
    <w:basedOn w:val="Normal"/>
    <w:next w:val="titlepageschool"/>
    <w:pPr>
      <w:jc w:val="center"/>
    </w:pPr>
    <w:rPr>
      <w:b/>
      <w:sz w:val="36"/>
    </w:rPr>
  </w:style>
  <w:style w:type="paragraph" w:customStyle="1" w:styleId="titlepageschool">
    <w:name w:val="title page school"/>
    <w:basedOn w:val="Normal"/>
    <w:next w:val="BodyText"/>
    <w:pPr>
      <w:jc w:val="center"/>
    </w:pPr>
    <w:rPr>
      <w:i/>
      <w:sz w:val="24"/>
    </w:rPr>
  </w:style>
  <w:style w:type="paragraph" w:customStyle="1" w:styleId="cenarialcaps14">
    <w:name w:val="cen arial caps 14"/>
    <w:basedOn w:val="Normal"/>
    <w:next w:val="bodytextarial11"/>
    <w:pPr>
      <w:spacing w:after="240"/>
      <w:jc w:val="center"/>
    </w:pPr>
    <w:rPr>
      <w:rFonts w:ascii="Arial" w:hAnsi="Arial"/>
      <w:caps/>
      <w:sz w:val="28"/>
    </w:rPr>
  </w:style>
  <w:style w:type="paragraph" w:customStyle="1" w:styleId="bodytextarial11">
    <w:name w:val="body text arial 11"/>
    <w:basedOn w:val="Normal"/>
    <w:next w:val="Normal"/>
    <w:rPr>
      <w:rFonts w:ascii="Arial" w:hAnsi="Arial"/>
    </w:rPr>
  </w:style>
  <w:style w:type="paragraph" w:customStyle="1" w:styleId="Footerfirstpageonly">
    <w:name w:val="Footer (first page only)"/>
    <w:basedOn w:val="BodyText"/>
    <w:pPr>
      <w:spacing w:before="240" w:after="0"/>
      <w:jc w:val="center"/>
    </w:pPr>
    <w:rPr>
      <w:rFonts w:ascii="Arial" w:hAnsi="Arial"/>
      <w:sz w:val="18"/>
    </w:rPr>
  </w:style>
  <w:style w:type="paragraph" w:customStyle="1" w:styleId="T-acctsmentryline">
    <w:name w:val="T-acct sm entry line"/>
    <w:basedOn w:val="Normal"/>
    <w:pPr>
      <w:tabs>
        <w:tab w:val="right" w:pos="1620"/>
        <w:tab w:val="bar" w:pos="1800"/>
        <w:tab w:val="left" w:pos="1980"/>
        <w:tab w:val="right" w:pos="3690"/>
      </w:tabs>
    </w:pPr>
    <w:rPr>
      <w:rFonts w:ascii="Arial" w:hAnsi="Arial"/>
      <w:sz w:val="18"/>
    </w:rPr>
  </w:style>
  <w:style w:type="paragraph" w:customStyle="1" w:styleId="chapternumber">
    <w:name w:val="chapter number"/>
    <w:basedOn w:val="Normal"/>
    <w:next w:val="Normal"/>
    <w:pPr>
      <w:pageBreakBefore/>
      <w:jc w:val="right"/>
    </w:pPr>
    <w:rPr>
      <w:rFonts w:ascii="Arial" w:hAnsi="Arial"/>
      <w:b/>
      <w:caps/>
      <w:sz w:val="32"/>
    </w:rPr>
  </w:style>
  <w:style w:type="paragraph" w:customStyle="1" w:styleId="cenarialunderline">
    <w:name w:val="cen arial underline"/>
    <w:basedOn w:val="cenarialcaps14"/>
    <w:next w:val="BodyText"/>
    <w:pPr>
      <w:spacing w:before="240"/>
    </w:pPr>
    <w:rPr>
      <w:u w:val="single"/>
    </w:rPr>
  </w:style>
  <w:style w:type="paragraph" w:customStyle="1" w:styleId="Evenpageheader">
    <w:name w:val="Even page header"/>
    <w:pPr>
      <w:tabs>
        <w:tab w:val="right" w:pos="7099"/>
        <w:tab w:val="right" w:pos="9259"/>
      </w:tabs>
      <w:ind w:left="-2160"/>
    </w:pPr>
    <w:rPr>
      <w:rFonts w:ascii="Arial" w:hAnsi="Arial"/>
      <w:b/>
      <w:caps/>
    </w:rPr>
  </w:style>
  <w:style w:type="paragraph" w:customStyle="1" w:styleId="Oddpageheader">
    <w:name w:val="Odd page header"/>
    <w:basedOn w:val="Evenpageheader"/>
    <w:pPr>
      <w:tabs>
        <w:tab w:val="clear" w:pos="7099"/>
      </w:tabs>
      <w:ind w:left="0"/>
    </w:pPr>
  </w:style>
  <w:style w:type="paragraph" w:styleId="FootnoteText">
    <w:name w:val="footnote text"/>
    <w:basedOn w:val="Normal"/>
    <w:semiHidden/>
    <w:rPr>
      <w:rFonts w:ascii="Arial" w:hAnsi="Arial"/>
      <w:sz w:val="18"/>
    </w:rPr>
  </w:style>
  <w:style w:type="character" w:styleId="FootnoteReference">
    <w:name w:val="footnote reference"/>
    <w:semiHidden/>
    <w:rPr>
      <w:vertAlign w:val="superscript"/>
    </w:rPr>
  </w:style>
  <w:style w:type="paragraph" w:customStyle="1" w:styleId="Quoterightleftindent">
    <w:name w:val="Quote (right/left indent)"/>
    <w:next w:val="Normal"/>
    <w:pPr>
      <w:spacing w:after="120"/>
      <w:ind w:left="720" w:right="720"/>
      <w:jc w:val="both"/>
    </w:pPr>
    <w:rPr>
      <w:i/>
    </w:rPr>
  </w:style>
  <w:style w:type="paragraph" w:customStyle="1" w:styleId="Capsboldhead">
    <w:name w:val="Caps bold head"/>
    <w:basedOn w:val="Normal"/>
    <w:next w:val="BodyText"/>
    <w:pPr>
      <w:spacing w:before="240" w:after="120"/>
      <w:ind w:firstLine="720"/>
    </w:pPr>
    <w:rPr>
      <w:b/>
      <w:smallCaps/>
    </w:rPr>
  </w:style>
  <w:style w:type="paragraph" w:customStyle="1" w:styleId="Listbullet1">
    <w:name w:val="List bullet 1"/>
    <w:basedOn w:val="ListBullet2"/>
    <w:pPr>
      <w:spacing w:after="0"/>
    </w:pPr>
  </w:style>
  <w:style w:type="paragraph" w:customStyle="1" w:styleId="tableheads">
    <w:name w:val="table heads"/>
    <w:basedOn w:val="TableBody"/>
    <w:next w:val="TableBody"/>
    <w:pPr>
      <w:tabs>
        <w:tab w:val="center" w:pos="2700"/>
        <w:tab w:val="center" w:pos="3600"/>
        <w:tab w:val="center" w:pos="4500"/>
        <w:tab w:val="center" w:pos="5400"/>
        <w:tab w:val="center" w:pos="6300"/>
        <w:tab w:val="center" w:pos="7200"/>
      </w:tabs>
      <w:ind w:left="360"/>
    </w:pPr>
    <w:rPr>
      <w:i/>
    </w:rPr>
  </w:style>
  <w:style w:type="paragraph" w:customStyle="1" w:styleId="boxedbodytext">
    <w:name w:val="boxed body text"/>
    <w:basedOn w:val="Normal"/>
    <w:pPr>
      <w:pBdr>
        <w:top w:val="double" w:sz="6" w:space="3" w:color="auto"/>
        <w:left w:val="double" w:sz="6" w:space="3" w:color="auto"/>
        <w:bottom w:val="double" w:sz="6" w:space="3" w:color="auto"/>
        <w:right w:val="double" w:sz="6" w:space="3" w:color="auto"/>
      </w:pBdr>
      <w:spacing w:before="120" w:after="120"/>
      <w:ind w:left="202"/>
      <w:jc w:val="both"/>
    </w:pPr>
  </w:style>
  <w:style w:type="paragraph" w:customStyle="1" w:styleId="boxhead">
    <w:name w:val="box head"/>
    <w:basedOn w:val="Normal"/>
    <w:pPr>
      <w:pBdr>
        <w:top w:val="double" w:sz="6" w:space="3" w:color="auto"/>
        <w:left w:val="double" w:sz="6" w:space="3" w:color="auto"/>
        <w:bottom w:val="double" w:sz="6" w:space="3" w:color="auto"/>
        <w:right w:val="double" w:sz="6" w:space="3" w:color="auto"/>
      </w:pBdr>
      <w:spacing w:before="240" w:after="60"/>
      <w:ind w:firstLine="720"/>
    </w:pPr>
    <w:rPr>
      <w:rFonts w:ascii="Arial" w:hAnsi="Arial"/>
      <w:b/>
      <w:smallCaps/>
    </w:rPr>
  </w:style>
  <w:style w:type="paragraph" w:customStyle="1" w:styleId="boxsourceline">
    <w:name w:val="box source line"/>
    <w:basedOn w:val="boxedbodytext"/>
    <w:pPr>
      <w:spacing w:before="60"/>
      <w:jc w:val="right"/>
    </w:pPr>
    <w:rPr>
      <w:rFonts w:ascii="Arial" w:hAnsi="Arial"/>
      <w:sz w:val="16"/>
    </w:rPr>
  </w:style>
  <w:style w:type="paragraph" w:customStyle="1" w:styleId="tablebodyfinal">
    <w:name w:val="table body final"/>
    <w:basedOn w:val="TableBody"/>
    <w:next w:val="BodyText"/>
    <w:pPr>
      <w:pBdr>
        <w:bottom w:val="single" w:sz="12" w:space="3" w:color="auto"/>
      </w:pBdr>
      <w:tabs>
        <w:tab w:val="right" w:pos="2880"/>
        <w:tab w:val="right" w:pos="3780"/>
        <w:tab w:val="right" w:pos="4680"/>
        <w:tab w:val="right" w:pos="5580"/>
        <w:tab w:val="right" w:pos="6480"/>
        <w:tab w:val="right" w:pos="7380"/>
      </w:tabs>
      <w:ind w:left="360"/>
    </w:pPr>
  </w:style>
  <w:style w:type="paragraph" w:customStyle="1" w:styleId="tableheadscenter">
    <w:name w:val="table heads center"/>
    <w:basedOn w:val="Normal"/>
    <w:next w:val="TableExhibitTitle"/>
    <w:pPr>
      <w:spacing w:after="60"/>
      <w:jc w:val="center"/>
    </w:pPr>
    <w:rPr>
      <w:rFonts w:ascii="Arial" w:hAnsi="Arial"/>
      <w:b/>
    </w:rPr>
  </w:style>
  <w:style w:type="paragraph" w:customStyle="1" w:styleId="tablespanhead">
    <w:name w:val="table span head"/>
    <w:basedOn w:val="Table"/>
    <w:next w:val="tableheads"/>
    <w:pPr>
      <w:tabs>
        <w:tab w:val="clear" w:pos="288"/>
        <w:tab w:val="clear" w:pos="576"/>
        <w:tab w:val="clear" w:pos="864"/>
        <w:tab w:val="clear" w:pos="1152"/>
        <w:tab w:val="clear" w:pos="1440"/>
        <w:tab w:val="center" w:pos="4770"/>
        <w:tab w:val="center" w:pos="7650"/>
      </w:tabs>
    </w:pPr>
    <w:rPr>
      <w:rFonts w:ascii="Arial" w:hAnsi="Arial"/>
      <w:b/>
      <w:sz w:val="18"/>
    </w:rPr>
  </w:style>
  <w:style w:type="paragraph" w:customStyle="1" w:styleId="T-acctsmfinalline">
    <w:name w:val="T-acct sm final line"/>
    <w:basedOn w:val="Normal"/>
    <w:pPr>
      <w:tabs>
        <w:tab w:val="right" w:pos="1620"/>
        <w:tab w:val="bar" w:pos="1800"/>
        <w:tab w:val="left" w:pos="1980"/>
        <w:tab w:val="right" w:pos="3690"/>
      </w:tabs>
    </w:pPr>
    <w:rPr>
      <w:rFonts w:ascii="Arial" w:hAnsi="Arial"/>
      <w:sz w:val="18"/>
      <w:u w:val="single"/>
    </w:rPr>
  </w:style>
  <w:style w:type="paragraph" w:customStyle="1" w:styleId="T-acctsmhead">
    <w:name w:val="T-acct sm head"/>
    <w:basedOn w:val="Normal"/>
    <w:next w:val="Normal"/>
    <w:pPr>
      <w:tabs>
        <w:tab w:val="center" w:pos="1800"/>
        <w:tab w:val="right" w:pos="3870"/>
      </w:tabs>
    </w:pPr>
    <w:rPr>
      <w:rFonts w:ascii="Arial" w:hAnsi="Arial"/>
      <w:sz w:val="18"/>
      <w:u w:val="single"/>
    </w:rPr>
  </w:style>
  <w:style w:type="paragraph" w:customStyle="1" w:styleId="T-acctsmnoteline">
    <w:name w:val="T-acct sm note line"/>
    <w:basedOn w:val="Normal"/>
    <w:pPr>
      <w:tabs>
        <w:tab w:val="center" w:pos="810"/>
        <w:tab w:val="bar" w:pos="1800"/>
        <w:tab w:val="center" w:pos="2880"/>
      </w:tabs>
    </w:pPr>
    <w:rPr>
      <w:rFonts w:ascii="Arial" w:hAnsi="Arial"/>
      <w:b/>
      <w:sz w:val="18"/>
    </w:rPr>
  </w:style>
  <w:style w:type="paragraph" w:customStyle="1" w:styleId="T-acctsmtotalline">
    <w:name w:val="T-acct sm total line"/>
    <w:basedOn w:val="Normal"/>
    <w:pPr>
      <w:tabs>
        <w:tab w:val="right" w:pos="1620"/>
        <w:tab w:val="bar" w:pos="1800"/>
        <w:tab w:val="left" w:pos="1980"/>
        <w:tab w:val="right" w:pos="3690"/>
      </w:tabs>
    </w:pPr>
    <w:rPr>
      <w:rFonts w:ascii="Arial" w:hAnsi="Arial"/>
      <w:sz w:val="18"/>
      <w:u w:val="double"/>
    </w:rPr>
  </w:style>
  <w:style w:type="paragraph" w:customStyle="1" w:styleId="t-acctlgdebit">
    <w:name w:val="t-acct lg debit"/>
    <w:basedOn w:val="Normal"/>
    <w:pPr>
      <w:tabs>
        <w:tab w:val="right" w:pos="4500"/>
      </w:tabs>
      <w:ind w:left="810" w:right="-22" w:hanging="90"/>
    </w:pPr>
    <w:rPr>
      <w:rFonts w:ascii="Arial" w:hAnsi="Arial"/>
      <w:sz w:val="18"/>
    </w:rPr>
  </w:style>
  <w:style w:type="paragraph" w:customStyle="1" w:styleId="t-acctlgcreditside">
    <w:name w:val="t-acct lg credit side"/>
    <w:basedOn w:val="Normal"/>
    <w:pPr>
      <w:tabs>
        <w:tab w:val="right" w:pos="706"/>
        <w:tab w:val="left" w:pos="886"/>
      </w:tabs>
      <w:ind w:left="1066" w:right="893" w:hanging="1066"/>
    </w:pPr>
    <w:rPr>
      <w:rFonts w:ascii="Arial" w:hAnsi="Arial"/>
      <w:sz w:val="18"/>
    </w:rPr>
  </w:style>
  <w:style w:type="paragraph" w:customStyle="1" w:styleId="t-acctlghead">
    <w:name w:val="t-acct lg head"/>
    <w:basedOn w:val="Normal"/>
    <w:next w:val="t-acctlgdebit"/>
    <w:pPr>
      <w:pBdr>
        <w:bottom w:val="single" w:sz="6" w:space="1" w:color="auto"/>
      </w:pBdr>
      <w:ind w:left="720" w:right="893"/>
      <w:jc w:val="center"/>
    </w:pPr>
    <w:rPr>
      <w:rFonts w:ascii="Arial" w:hAnsi="Arial"/>
      <w:sz w:val="18"/>
    </w:rPr>
  </w:style>
  <w:style w:type="paragraph" w:customStyle="1" w:styleId="tablefootnote">
    <w:name w:val="table footnote"/>
    <w:basedOn w:val="tablebodyfinal"/>
    <w:pPr>
      <w:keepLines/>
      <w:tabs>
        <w:tab w:val="right" w:pos="7200"/>
      </w:tabs>
      <w:spacing w:after="240"/>
    </w:pPr>
    <w:rPr>
      <w:sz w:val="16"/>
    </w:rPr>
  </w:style>
  <w:style w:type="paragraph" w:customStyle="1" w:styleId="tablesourceline">
    <w:name w:val="table source line"/>
    <w:basedOn w:val="Normal"/>
    <w:next w:val="Normal"/>
    <w:pPr>
      <w:spacing w:after="240"/>
      <w:ind w:firstLine="720"/>
    </w:pPr>
    <w:rPr>
      <w:rFonts w:ascii="Arial" w:hAnsi="Arial"/>
      <w:sz w:val="16"/>
    </w:rPr>
  </w:style>
  <w:style w:type="paragraph" w:customStyle="1" w:styleId="Italicsheading">
    <w:name w:val="Italics heading"/>
    <w:basedOn w:val="Normal"/>
    <w:next w:val="BodyText"/>
    <w:pPr>
      <w:spacing w:after="120"/>
    </w:pPr>
    <w:rPr>
      <w:i/>
    </w:rPr>
  </w:style>
  <w:style w:type="paragraph" w:customStyle="1" w:styleId="listquestion">
    <w:name w:val="list question"/>
    <w:basedOn w:val="BodyText"/>
    <w:pPr>
      <w:spacing w:after="0"/>
      <w:ind w:left="1080" w:hanging="360"/>
    </w:pPr>
  </w:style>
  <w:style w:type="paragraph" w:customStyle="1" w:styleId="listquesfinal">
    <w:name w:val="list ques final"/>
    <w:basedOn w:val="BodyText"/>
    <w:next w:val="BodyText"/>
    <w:pPr>
      <w:ind w:left="1080" w:hanging="360"/>
    </w:pPr>
  </w:style>
  <w:style w:type="paragraph" w:customStyle="1" w:styleId="quotesourceline">
    <w:name w:val="quote source line"/>
    <w:basedOn w:val="Normal"/>
    <w:pPr>
      <w:tabs>
        <w:tab w:val="right" w:pos="4320"/>
        <w:tab w:val="right" w:pos="5490"/>
      </w:tabs>
      <w:ind w:left="810" w:hanging="90"/>
      <w:jc w:val="right"/>
    </w:pPr>
    <w:rPr>
      <w:sz w:val="18"/>
    </w:rPr>
  </w:style>
  <w:style w:type="paragraph" w:customStyle="1" w:styleId="GJNameLine">
    <w:name w:val="GJ Name Line"/>
    <w:basedOn w:val="Normal"/>
    <w:next w:val="GJHeadLine1"/>
    <w:pPr>
      <w:pBdr>
        <w:bottom w:val="single" w:sz="6" w:space="1" w:color="auto"/>
      </w:pBdr>
      <w:spacing w:after="60"/>
      <w:ind w:right="2059"/>
      <w:jc w:val="center"/>
    </w:pPr>
    <w:rPr>
      <w:sz w:val="18"/>
    </w:rPr>
  </w:style>
  <w:style w:type="paragraph" w:customStyle="1" w:styleId="GJHeadLine1">
    <w:name w:val="GJ Head Line1"/>
    <w:basedOn w:val="Normal"/>
    <w:next w:val="GJHeadLine2"/>
    <w:pPr>
      <w:pBdr>
        <w:top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HeadLine2">
    <w:name w:val="GJ Head Line2"/>
    <w:basedOn w:val="Normal"/>
    <w:next w:val="GJEntryline"/>
    <w:pPr>
      <w:pBdr>
        <w:bottom w:val="double" w:sz="6" w:space="1" w:color="auto"/>
      </w:pBdr>
      <w:tabs>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
    <w:name w:val="GJ Entry line"/>
    <w:basedOn w:val="Normal"/>
    <w:pPr>
      <w:pBdr>
        <w:bottom w:val="single" w:sz="6" w:space="1" w:color="auto"/>
      </w:pBd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1">
    <w:name w:val="GJ Entry line1"/>
    <w:basedOn w:val="Normal"/>
    <w:next w:val="GJEntryline2"/>
    <w:pPr>
      <w:tabs>
        <w:tab w:val="bar" w:pos="540"/>
        <w:tab w:val="bar" w:pos="878"/>
        <w:tab w:val="center" w:pos="2700"/>
        <w:tab w:val="bar" w:pos="4752"/>
        <w:tab w:val="center" w:pos="5130"/>
        <w:tab w:val="bar" w:pos="5490"/>
        <w:tab w:val="center" w:pos="5940"/>
        <w:tab w:val="bar" w:pos="6300"/>
        <w:tab w:val="center" w:pos="6750"/>
        <w:tab w:val="bar" w:pos="7200"/>
      </w:tabs>
      <w:ind w:right="2153"/>
    </w:pPr>
    <w:rPr>
      <w:sz w:val="16"/>
    </w:rPr>
  </w:style>
  <w:style w:type="paragraph" w:customStyle="1" w:styleId="GJEntryline2">
    <w:name w:val="GJ Entry line2"/>
    <w:basedOn w:val="GJEntryline1"/>
    <w:pPr>
      <w:pBdr>
        <w:top w:val="single" w:sz="6" w:space="1" w:color="auto"/>
      </w:pBdr>
    </w:pPr>
  </w:style>
  <w:style w:type="paragraph" w:customStyle="1" w:styleId="ListNumberfinal">
    <w:name w:val="List Number final"/>
    <w:basedOn w:val="ListNumber"/>
    <w:pPr>
      <w:spacing w:after="240"/>
    </w:pPr>
  </w:style>
  <w:style w:type="paragraph" w:customStyle="1" w:styleId="ListNumber2final">
    <w:name w:val="List Number 2final"/>
    <w:basedOn w:val="ListNumber2"/>
    <w:pPr>
      <w:spacing w:after="240"/>
      <w:ind w:hanging="576"/>
    </w:pPr>
  </w:style>
  <w:style w:type="paragraph" w:customStyle="1" w:styleId="Obj2">
    <w:name w:val="Obj2"/>
    <w:basedOn w:val="Normal"/>
    <w:pPr>
      <w:widowControl w:val="0"/>
      <w:spacing w:before="100" w:after="100"/>
      <w:ind w:left="864"/>
    </w:pPr>
  </w:style>
  <w:style w:type="paragraph" w:customStyle="1" w:styleId="L3">
    <w:name w:val="L#3"/>
    <w:basedOn w:val="ListNumber"/>
    <w:pPr>
      <w:keepLines/>
      <w:spacing w:before="60" w:after="60"/>
      <w:ind w:left="1152"/>
    </w:pPr>
    <w:rPr>
      <w:sz w:val="20"/>
    </w:rPr>
  </w:style>
  <w:style w:type="paragraph" w:customStyle="1" w:styleId="MarginBox">
    <w:name w:val="Margin Box"/>
    <w:basedOn w:val="BodyText"/>
    <w:pPr>
      <w:framePr w:w="1310" w:h="3125" w:hRule="exact" w:hSpace="360" w:vSpace="360" w:wrap="around" w:vAnchor="text" w:hAnchor="page" w:xAlign="outside" w:y="1"/>
      <w:jc w:val="left"/>
    </w:pPr>
    <w:rPr>
      <w:b/>
      <w:sz w:val="18"/>
    </w:rPr>
  </w:style>
  <w:style w:type="paragraph" w:customStyle="1" w:styleId="TableBody9">
    <w:name w:val="Table Body 9"/>
    <w:basedOn w:val="TableBody"/>
    <w:rPr>
      <w:sz w:val="18"/>
    </w:rPr>
  </w:style>
  <w:style w:type="paragraph" w:customStyle="1" w:styleId="Obj1">
    <w:name w:val="Obj1"/>
    <w:basedOn w:val="Obj2"/>
    <w:pPr>
      <w:tabs>
        <w:tab w:val="left" w:pos="-720"/>
      </w:tabs>
      <w:suppressAutoHyphens/>
      <w:ind w:left="0"/>
      <w:jc w:val="center"/>
    </w:pPr>
    <w:rPr>
      <w:rFonts w:ascii="CG Times" w:hAnsi="CG Times"/>
      <w:spacing w:val="-2"/>
      <w:kern w:val="1"/>
    </w:rPr>
  </w:style>
  <w:style w:type="paragraph" w:customStyle="1" w:styleId="L4">
    <w:name w:val="L#4"/>
    <w:basedOn w:val="L3"/>
    <w:pPr>
      <w:ind w:left="1512" w:hanging="360"/>
    </w:pPr>
  </w:style>
  <w:style w:type="paragraph" w:customStyle="1" w:styleId="BodyTextOutline">
    <w:name w:val="Body Text Outline"/>
    <w:basedOn w:val="Normal"/>
    <w:pPr>
      <w:ind w:left="720"/>
    </w:pPr>
  </w:style>
  <w:style w:type="paragraph" w:customStyle="1" w:styleId="MarginText">
    <w:name w:val="Margin Text"/>
    <w:basedOn w:val="BodyText"/>
    <w:pPr>
      <w:framePr w:w="1310" w:h="3125" w:hRule="exact" w:hSpace="360" w:vSpace="360" w:wrap="around" w:vAnchor="text" w:hAnchor="page" w:xAlign="outside" w:y="1"/>
      <w:jc w:val="left"/>
    </w:pPr>
    <w:rPr>
      <w:b/>
      <w:sz w:val="18"/>
    </w:rPr>
  </w:style>
  <w:style w:type="paragraph" w:customStyle="1" w:styleId="Outline1">
    <w:name w:val="Outline 1"/>
    <w:pPr>
      <w:tabs>
        <w:tab w:val="left" w:pos="720"/>
        <w:tab w:val="left" w:pos="1080"/>
        <w:tab w:val="left" w:pos="1440"/>
        <w:tab w:val="left" w:pos="1800"/>
        <w:tab w:val="left" w:pos="2160"/>
        <w:tab w:val="left" w:pos="2520"/>
        <w:tab w:val="left" w:pos="2880"/>
        <w:tab w:val="left" w:pos="3240"/>
      </w:tabs>
      <w:spacing w:before="60"/>
      <w:ind w:left="720" w:hanging="720"/>
    </w:pPr>
    <w:rPr>
      <w:sz w:val="22"/>
    </w:rPr>
  </w:style>
  <w:style w:type="paragraph" w:customStyle="1" w:styleId="Outline2">
    <w:name w:val="Outline 2"/>
    <w:basedOn w:val="Outline1"/>
    <w:pPr>
      <w:ind w:left="1080" w:hanging="360"/>
    </w:pPr>
  </w:style>
  <w:style w:type="paragraph" w:customStyle="1" w:styleId="Outline3">
    <w:name w:val="Outline 3"/>
    <w:basedOn w:val="Outline1"/>
    <w:pPr>
      <w:ind w:left="1440" w:hanging="360"/>
    </w:pPr>
  </w:style>
  <w:style w:type="paragraph" w:customStyle="1" w:styleId="Outline4">
    <w:name w:val="Outline 4"/>
    <w:basedOn w:val="Outline1"/>
    <w:pPr>
      <w:tabs>
        <w:tab w:val="left" w:pos="3600"/>
      </w:tabs>
      <w:ind w:left="1800" w:hanging="360"/>
    </w:pPr>
  </w:style>
  <w:style w:type="paragraph" w:customStyle="1" w:styleId="Outline5">
    <w:name w:val="Outline 5"/>
    <w:basedOn w:val="Outline1"/>
    <w:pPr>
      <w:tabs>
        <w:tab w:val="left" w:pos="0"/>
        <w:tab w:val="left" w:pos="600"/>
        <w:tab w:val="left" w:pos="1560"/>
        <w:tab w:val="left" w:pos="2040"/>
      </w:tabs>
      <w:suppressAutoHyphens/>
      <w:ind w:left="2160" w:hanging="360"/>
    </w:pPr>
  </w:style>
  <w:style w:type="paragraph" w:customStyle="1" w:styleId="Outline6">
    <w:name w:val="Outline 6"/>
    <w:basedOn w:val="Outline1"/>
    <w:pPr>
      <w:ind w:left="2520" w:hanging="360"/>
    </w:pPr>
  </w:style>
  <w:style w:type="paragraph" w:customStyle="1" w:styleId="OutlineIndent">
    <w:name w:val="Outline Indent"/>
    <w:basedOn w:val="BodyTextIndent"/>
    <w:pPr>
      <w:spacing w:before="60"/>
      <w:ind w:left="720"/>
    </w:pPr>
  </w:style>
  <w:style w:type="paragraph" w:styleId="BodyTextIndent">
    <w:name w:val="Body Text Indent"/>
    <w:basedOn w:val="Normal"/>
    <w:pPr>
      <w:spacing w:after="120"/>
      <w:ind w:left="360"/>
      <w:jc w:val="both"/>
    </w:pPr>
  </w:style>
  <w:style w:type="paragraph" w:customStyle="1" w:styleId="titlepagepreparedby">
    <w:name w:val="title page prepared by"/>
    <w:basedOn w:val="titlepageedition"/>
    <w:pPr>
      <w:spacing w:before="720" w:after="0"/>
    </w:pPr>
  </w:style>
  <w:style w:type="paragraph" w:styleId="ListNumber3">
    <w:name w:val="List Number 3"/>
    <w:basedOn w:val="Normal"/>
    <w:pPr>
      <w:spacing w:after="60"/>
      <w:ind w:left="1080" w:hanging="360"/>
    </w:pPr>
  </w:style>
  <w:style w:type="paragraph" w:customStyle="1" w:styleId="AnswerSpace">
    <w:name w:val="AnswerSpace"/>
    <w:basedOn w:val="Normal"/>
    <w:pPr>
      <w:spacing w:after="1800"/>
    </w:pPr>
  </w:style>
  <w:style w:type="character" w:styleId="PageNumber">
    <w:name w:val="page number"/>
    <w:basedOn w:val="DefaultParagraphFont"/>
  </w:style>
  <w:style w:type="paragraph" w:styleId="BodyTextIndent2">
    <w:name w:val="Body Text Indent 2"/>
    <w:basedOn w:val="Normal"/>
    <w:pPr>
      <w:tabs>
        <w:tab w:val="left" w:pos="720"/>
        <w:tab w:val="left" w:pos="1440"/>
      </w:tabs>
      <w:ind w:left="1440" w:hanging="1440"/>
    </w:pPr>
  </w:style>
  <w:style w:type="paragraph" w:styleId="BalloonText">
    <w:name w:val="Balloon Text"/>
    <w:basedOn w:val="Normal"/>
    <w:link w:val="BalloonTextChar"/>
    <w:rsid w:val="00FB7F6F"/>
    <w:rPr>
      <w:rFonts w:ascii="Tahoma" w:hAnsi="Tahoma" w:cs="Tahoma"/>
      <w:sz w:val="16"/>
      <w:szCs w:val="16"/>
    </w:rPr>
  </w:style>
  <w:style w:type="character" w:customStyle="1" w:styleId="BalloonTextChar">
    <w:name w:val="Balloon Text Char"/>
    <w:basedOn w:val="DefaultParagraphFont"/>
    <w:link w:val="BalloonText"/>
    <w:rsid w:val="00FB7F6F"/>
    <w:rPr>
      <w:rFonts w:ascii="Tahoma" w:hAnsi="Tahoma" w:cs="Tahoma"/>
      <w:sz w:val="16"/>
      <w:szCs w:val="16"/>
    </w:rPr>
  </w:style>
  <w:style w:type="character" w:styleId="CommentReference">
    <w:name w:val="annotation reference"/>
    <w:basedOn w:val="DefaultParagraphFont"/>
    <w:rsid w:val="00DF023C"/>
    <w:rPr>
      <w:sz w:val="16"/>
      <w:szCs w:val="16"/>
    </w:rPr>
  </w:style>
  <w:style w:type="paragraph" w:styleId="CommentText">
    <w:name w:val="annotation text"/>
    <w:basedOn w:val="Normal"/>
    <w:link w:val="CommentTextChar"/>
    <w:rsid w:val="00DF023C"/>
    <w:rPr>
      <w:sz w:val="20"/>
    </w:rPr>
  </w:style>
  <w:style w:type="character" w:customStyle="1" w:styleId="CommentTextChar">
    <w:name w:val="Comment Text Char"/>
    <w:basedOn w:val="DefaultParagraphFont"/>
    <w:link w:val="CommentText"/>
    <w:rsid w:val="00DF023C"/>
  </w:style>
  <w:style w:type="paragraph" w:styleId="CommentSubject">
    <w:name w:val="annotation subject"/>
    <w:basedOn w:val="CommentText"/>
    <w:next w:val="CommentText"/>
    <w:link w:val="CommentSubjectChar"/>
    <w:rsid w:val="00DF023C"/>
    <w:rPr>
      <w:b/>
      <w:bCs/>
    </w:rPr>
  </w:style>
  <w:style w:type="character" w:customStyle="1" w:styleId="CommentSubjectChar">
    <w:name w:val="Comment Subject Char"/>
    <w:basedOn w:val="CommentTextChar"/>
    <w:link w:val="CommentSubject"/>
    <w:rsid w:val="00DF023C"/>
    <w:rPr>
      <w:b/>
      <w:bCs/>
    </w:rPr>
  </w:style>
  <w:style w:type="paragraph" w:styleId="Caption">
    <w:name w:val="caption"/>
    <w:basedOn w:val="Normal"/>
    <w:next w:val="Normal"/>
    <w:unhideWhenUsed/>
    <w:qFormat/>
    <w:rsid w:val="00420D55"/>
    <w:pPr>
      <w:spacing w:after="200"/>
    </w:pPr>
    <w:rPr>
      <w:b/>
      <w:bCs/>
      <w:color w:val="4F81BD" w:themeColor="accent1"/>
      <w:sz w:val="18"/>
      <w:szCs w:val="18"/>
    </w:rPr>
  </w:style>
  <w:style w:type="character" w:styleId="PlaceholderText">
    <w:name w:val="Placeholder Text"/>
    <w:basedOn w:val="DefaultParagraphFont"/>
    <w:uiPriority w:val="99"/>
    <w:semiHidden/>
    <w:rsid w:val="00CC4D77"/>
    <w:rPr>
      <w:color w:val="808080"/>
    </w:rPr>
  </w:style>
  <w:style w:type="character" w:customStyle="1" w:styleId="FooterChar">
    <w:name w:val="Footer Char"/>
    <w:basedOn w:val="DefaultParagraphFont"/>
    <w:link w:val="Footer"/>
    <w:uiPriority w:val="99"/>
    <w:rsid w:val="006C5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384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oleObject" Target="embeddings/oleObject16.bin"/><Relationship Id="rId63" Type="http://schemas.openxmlformats.org/officeDocument/2006/relationships/oleObject" Target="embeddings/oleObject28.bin"/><Relationship Id="rId84" Type="http://schemas.openxmlformats.org/officeDocument/2006/relationships/image" Target="media/image37.wmf"/><Relationship Id="rId138" Type="http://schemas.openxmlformats.org/officeDocument/2006/relationships/oleObject" Target="embeddings/oleObject64.bin"/><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image" Target="media/image15.wmf"/><Relationship Id="rId53" Type="http://schemas.openxmlformats.org/officeDocument/2006/relationships/oleObject" Target="embeddings/oleObject22.bin"/><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oleObject" Target="embeddings/oleObject36.bin"/><Relationship Id="rId102" Type="http://schemas.openxmlformats.org/officeDocument/2006/relationships/image" Target="media/image46.wmf"/><Relationship Id="rId123" Type="http://schemas.openxmlformats.org/officeDocument/2006/relationships/oleObject" Target="embeddings/oleObject58.bin"/><Relationship Id="rId128" Type="http://schemas.openxmlformats.org/officeDocument/2006/relationships/image" Target="media/image59.wmf"/><Relationship Id="rId5" Type="http://schemas.openxmlformats.org/officeDocument/2006/relationships/webSettings" Target="webSettings.xml"/><Relationship Id="rId90" Type="http://schemas.openxmlformats.org/officeDocument/2006/relationships/image" Target="media/image40.wmf"/><Relationship Id="rId95" Type="http://schemas.openxmlformats.org/officeDocument/2006/relationships/oleObject" Target="embeddings/oleObject44.bin"/><Relationship Id="rId22" Type="http://schemas.openxmlformats.org/officeDocument/2006/relationships/chart" Target="charts/chart1.xml"/><Relationship Id="rId27" Type="http://schemas.openxmlformats.org/officeDocument/2006/relationships/oleObject" Target="embeddings/oleObject9.bin"/><Relationship Id="rId43" Type="http://schemas.openxmlformats.org/officeDocument/2006/relationships/image" Target="media/image18.wmf"/><Relationship Id="rId48" Type="http://schemas.openxmlformats.org/officeDocument/2006/relationships/oleObject" Target="embeddings/oleObject19.bin"/><Relationship Id="rId64" Type="http://schemas.openxmlformats.org/officeDocument/2006/relationships/image" Target="media/image27.wmf"/><Relationship Id="rId69" Type="http://schemas.openxmlformats.org/officeDocument/2006/relationships/oleObject" Target="embeddings/oleObject31.bin"/><Relationship Id="rId113" Type="http://schemas.openxmlformats.org/officeDocument/2006/relationships/oleObject" Target="embeddings/oleObject53.bin"/><Relationship Id="rId118" Type="http://schemas.openxmlformats.org/officeDocument/2006/relationships/image" Target="media/image54.emf"/><Relationship Id="rId134" Type="http://schemas.microsoft.com/office/2014/relationships/chartEx" Target="charts/chartEx1.xml"/><Relationship Id="rId139" Type="http://schemas.openxmlformats.org/officeDocument/2006/relationships/header" Target="header1.xml"/><Relationship Id="rId80" Type="http://schemas.openxmlformats.org/officeDocument/2006/relationships/image" Target="media/image35.emf"/><Relationship Id="rId85" Type="http://schemas.openxmlformats.org/officeDocument/2006/relationships/oleObject" Target="embeddings/oleObject39.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4.bin"/><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49.wmf"/><Relationship Id="rId124" Type="http://schemas.openxmlformats.org/officeDocument/2006/relationships/image" Target="media/image57.wmf"/><Relationship Id="rId129" Type="http://schemas.openxmlformats.org/officeDocument/2006/relationships/oleObject" Target="embeddings/oleObject61.bin"/><Relationship Id="rId54" Type="http://schemas.openxmlformats.org/officeDocument/2006/relationships/oleObject" Target="embeddings/oleObject23.bin"/><Relationship Id="rId70" Type="http://schemas.openxmlformats.org/officeDocument/2006/relationships/image" Target="media/image30.e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3.wmf"/><Relationship Id="rId14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chart" Target="charts/chart2.xml"/><Relationship Id="rId28" Type="http://schemas.openxmlformats.org/officeDocument/2006/relationships/image" Target="media/image10.wmf"/><Relationship Id="rId49" Type="http://schemas.openxmlformats.org/officeDocument/2006/relationships/oleObject" Target="embeddings/oleObject20.bin"/><Relationship Id="rId114" Type="http://schemas.openxmlformats.org/officeDocument/2006/relationships/image" Target="media/image52.emf"/><Relationship Id="rId119" Type="http://schemas.openxmlformats.org/officeDocument/2006/relationships/oleObject" Target="embeddings/oleObject56.bin"/><Relationship Id="rId44" Type="http://schemas.openxmlformats.org/officeDocument/2006/relationships/oleObject" Target="embeddings/oleObject17.bin"/><Relationship Id="rId60" Type="http://schemas.openxmlformats.org/officeDocument/2006/relationships/image" Target="media/image25.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38.wmf"/><Relationship Id="rId130" Type="http://schemas.openxmlformats.org/officeDocument/2006/relationships/image" Target="media/image60.wmf"/><Relationship Id="rId135" Type="http://schemas.openxmlformats.org/officeDocument/2006/relationships/image" Target="media/image62.png"/><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oleObject" Target="embeddings/oleObject51.bin"/><Relationship Id="rId34" Type="http://schemas.openxmlformats.org/officeDocument/2006/relationships/image" Target="media/image13.emf"/><Relationship Id="rId50" Type="http://schemas.openxmlformats.org/officeDocument/2006/relationships/image" Target="media/image21.wmf"/><Relationship Id="rId55" Type="http://schemas.openxmlformats.org/officeDocument/2006/relationships/image" Target="media/image23.wmf"/><Relationship Id="rId76" Type="http://schemas.openxmlformats.org/officeDocument/2006/relationships/image" Target="media/image33.emf"/><Relationship Id="rId97" Type="http://schemas.openxmlformats.org/officeDocument/2006/relationships/oleObject" Target="embeddings/oleObject45.bin"/><Relationship Id="rId104" Type="http://schemas.openxmlformats.org/officeDocument/2006/relationships/image" Target="media/image47.wmf"/><Relationship Id="rId120" Type="http://schemas.openxmlformats.org/officeDocument/2006/relationships/image" Target="media/image55.emf"/><Relationship Id="rId125" Type="http://schemas.openxmlformats.org/officeDocument/2006/relationships/oleObject" Target="embeddings/oleObject59.bin"/><Relationship Id="rId141"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1.w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image" Target="media/image8.wmf"/><Relationship Id="rId40" Type="http://schemas.openxmlformats.org/officeDocument/2006/relationships/oleObject" Target="embeddings/oleObject15.bin"/><Relationship Id="rId45" Type="http://schemas.openxmlformats.org/officeDocument/2006/relationships/image" Target="media/image19.wmf"/><Relationship Id="rId66" Type="http://schemas.openxmlformats.org/officeDocument/2006/relationships/image" Target="media/image28.emf"/><Relationship Id="rId87" Type="http://schemas.openxmlformats.org/officeDocument/2006/relationships/oleObject" Target="embeddings/oleObject40.bin"/><Relationship Id="rId110" Type="http://schemas.openxmlformats.org/officeDocument/2006/relationships/image" Target="media/image50.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3.emf"/><Relationship Id="rId61" Type="http://schemas.openxmlformats.org/officeDocument/2006/relationships/oleObject" Target="embeddings/oleObject27.bin"/><Relationship Id="rId82" Type="http://schemas.openxmlformats.org/officeDocument/2006/relationships/image" Target="media/image36.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0.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image" Target="media/image45.wmf"/><Relationship Id="rId105" Type="http://schemas.openxmlformats.org/officeDocument/2006/relationships/oleObject" Target="embeddings/oleObject49.bin"/><Relationship Id="rId126" Type="http://schemas.openxmlformats.org/officeDocument/2006/relationships/image" Target="media/image58.wmf"/><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1.wmf"/><Relationship Id="rId93" Type="http://schemas.openxmlformats.org/officeDocument/2006/relationships/oleObject" Target="embeddings/oleObject43.bin"/><Relationship Id="rId98" Type="http://schemas.openxmlformats.org/officeDocument/2006/relationships/image" Target="media/image44.wmf"/><Relationship Id="rId121" Type="http://schemas.openxmlformats.org/officeDocument/2006/relationships/oleObject" Target="embeddings/oleObject57.bin"/><Relationship Id="rId142"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oleObject" Target="embeddings/oleObject18.bin"/><Relationship Id="rId67" Type="http://schemas.openxmlformats.org/officeDocument/2006/relationships/oleObject" Target="embeddings/oleObject30.bin"/><Relationship Id="rId116" Type="http://schemas.openxmlformats.org/officeDocument/2006/relationships/image" Target="media/image53.emf"/><Relationship Id="rId137" Type="http://schemas.openxmlformats.org/officeDocument/2006/relationships/image" Target="media/image64.e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image" Target="media/image26.wmf"/><Relationship Id="rId83" Type="http://schemas.openxmlformats.org/officeDocument/2006/relationships/oleObject" Target="embeddings/oleObject38.bin"/><Relationship Id="rId88" Type="http://schemas.openxmlformats.org/officeDocument/2006/relationships/image" Target="media/image39.wmf"/><Relationship Id="rId111" Type="http://schemas.openxmlformats.org/officeDocument/2006/relationships/oleObject" Target="embeddings/oleObject52.bin"/><Relationship Id="rId132" Type="http://schemas.openxmlformats.org/officeDocument/2006/relationships/image" Target="media/image61.wmf"/><Relationship Id="rId15" Type="http://schemas.openxmlformats.org/officeDocument/2006/relationships/oleObject" Target="embeddings/oleObject4.bin"/><Relationship Id="rId36" Type="http://schemas.openxmlformats.org/officeDocument/2006/relationships/oleObject" Target="embeddings/oleObject13.bin"/><Relationship Id="rId57" Type="http://schemas.openxmlformats.org/officeDocument/2006/relationships/oleObject" Target="embeddings/oleObject25.bin"/><Relationship Id="rId106" Type="http://schemas.openxmlformats.org/officeDocument/2006/relationships/image" Target="media/image48.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1.bin"/><Relationship Id="rId52" Type="http://schemas.openxmlformats.org/officeDocument/2006/relationships/image" Target="media/image22.wmf"/><Relationship Id="rId73" Type="http://schemas.openxmlformats.org/officeDocument/2006/relationships/oleObject" Target="embeddings/oleObject33.bin"/><Relationship Id="rId78" Type="http://schemas.openxmlformats.org/officeDocument/2006/relationships/image" Target="media/image34.emf"/><Relationship Id="rId94" Type="http://schemas.openxmlformats.org/officeDocument/2006/relationships/image" Target="media/image42.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6.emf"/><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9.wmf"/><Relationship Id="rId47" Type="http://schemas.openxmlformats.org/officeDocument/2006/relationships/image" Target="media/image20.wmf"/><Relationship Id="rId68" Type="http://schemas.openxmlformats.org/officeDocument/2006/relationships/image" Target="media/image29.emf"/><Relationship Id="rId89" Type="http://schemas.openxmlformats.org/officeDocument/2006/relationships/oleObject" Target="embeddings/oleObject41.bin"/><Relationship Id="rId112" Type="http://schemas.openxmlformats.org/officeDocument/2006/relationships/image" Target="media/image51.wmf"/><Relationship Id="rId133" Type="http://schemas.openxmlformats.org/officeDocument/2006/relationships/oleObject" Target="embeddings/oleObject63.bin"/><Relationship Id="rId16"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Heban.dot"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Ex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Users/samwathen/Desktop/Basic%2010e/Baseball%202019%20with%20suppor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54" b="1" i="0" u="none" strike="noStrike" baseline="0">
                <a:solidFill>
                  <a:srgbClr val="000000"/>
                </a:solidFill>
                <a:latin typeface="Times New Roman"/>
                <a:ea typeface="Times New Roman"/>
                <a:cs typeface="Times New Roman"/>
              </a:defRPr>
            </a:pPr>
            <a:r>
              <a:rPr lang="en-US"/>
              <a:t>Population Means</a:t>
            </a:r>
          </a:p>
        </c:rich>
      </c:tx>
      <c:layout>
        <c:manualLayout>
          <c:xMode val="edge"/>
          <c:yMode val="edge"/>
          <c:x val="0.34461538461538499"/>
          <c:y val="1.8779342723004699E-2"/>
        </c:manualLayout>
      </c:layout>
      <c:overlay val="0"/>
      <c:spPr>
        <a:noFill/>
        <a:ln w="25501">
          <a:noFill/>
        </a:ln>
      </c:spPr>
    </c:title>
    <c:autoTitleDeleted val="0"/>
    <c:plotArea>
      <c:layout>
        <c:manualLayout>
          <c:layoutTarget val="inner"/>
          <c:xMode val="edge"/>
          <c:yMode val="edge"/>
          <c:x val="0.175384615384615"/>
          <c:y val="0.25352112676056299"/>
          <c:w val="0.79692307692307696"/>
          <c:h val="0.46948356807511699"/>
        </c:manualLayout>
      </c:layout>
      <c:barChart>
        <c:barDir val="col"/>
        <c:grouping val="clustered"/>
        <c:varyColors val="0"/>
        <c:ser>
          <c:idx val="0"/>
          <c:order val="0"/>
          <c:spPr>
            <a:solidFill>
              <a:srgbClr val="9999FF"/>
            </a:solidFill>
            <a:ln w="12751">
              <a:solidFill>
                <a:srgbClr val="000000"/>
              </a:solidFill>
              <a:prstDash val="solid"/>
            </a:ln>
          </c:spPr>
          <c:invertIfNegative val="0"/>
          <c:cat>
            <c:strRef>
              <c:f>Sheet1!$A$24:$A$31</c:f>
              <c:strCache>
                <c:ptCount val="8"/>
                <c:pt idx="0">
                  <c:v>3</c:v>
                </c:pt>
                <c:pt idx="1">
                  <c:v>4</c:v>
                </c:pt>
                <c:pt idx="2">
                  <c:v>5</c:v>
                </c:pt>
                <c:pt idx="3">
                  <c:v>6</c:v>
                </c:pt>
                <c:pt idx="4">
                  <c:v>7</c:v>
                </c:pt>
                <c:pt idx="5">
                  <c:v>8</c:v>
                </c:pt>
                <c:pt idx="6">
                  <c:v>9</c:v>
                </c:pt>
                <c:pt idx="7">
                  <c:v>10</c:v>
                </c:pt>
              </c:strCache>
            </c:strRef>
          </c:cat>
          <c:val>
            <c:numRef>
              <c:f>Sheet1!$B$24:$B$31</c:f>
              <c:numCache>
                <c:formatCode>General</c:formatCode>
                <c:ptCount val="8"/>
                <c:pt idx="1">
                  <c:v>1</c:v>
                </c:pt>
                <c:pt idx="3">
                  <c:v>2</c:v>
                </c:pt>
                <c:pt idx="5">
                  <c:v>1</c:v>
                </c:pt>
                <c:pt idx="7">
                  <c:v>1</c:v>
                </c:pt>
              </c:numCache>
            </c:numRef>
          </c:val>
          <c:extLst xmlns:c16r2="http://schemas.microsoft.com/office/drawing/2015/06/chart">
            <c:ext xmlns:c16="http://schemas.microsoft.com/office/drawing/2014/chart" uri="{C3380CC4-5D6E-409C-BE32-E72D297353CC}">
              <c16:uniqueId val="{00000000-FC81-A14A-8F80-31CCA91BCF20}"/>
            </c:ext>
          </c:extLst>
        </c:ser>
        <c:dLbls>
          <c:showLegendKey val="0"/>
          <c:showVal val="0"/>
          <c:showCatName val="0"/>
          <c:showSerName val="0"/>
          <c:showPercent val="0"/>
          <c:showBubbleSize val="0"/>
        </c:dLbls>
        <c:gapWidth val="150"/>
        <c:axId val="-118986496"/>
        <c:axId val="-118990848"/>
      </c:barChart>
      <c:catAx>
        <c:axId val="-118986496"/>
        <c:scaling>
          <c:orientation val="minMax"/>
        </c:scaling>
        <c:delete val="0"/>
        <c:axPos val="b"/>
        <c:title>
          <c:tx>
            <c:rich>
              <a:bodyPr/>
              <a:lstStyle/>
              <a:p>
                <a:pPr>
                  <a:defRPr sz="803" b="1" i="0" u="none" strike="noStrike" baseline="0">
                    <a:solidFill>
                      <a:srgbClr val="000000"/>
                    </a:solidFill>
                    <a:latin typeface="Times New Roman"/>
                    <a:ea typeface="Times New Roman"/>
                    <a:cs typeface="Times New Roman"/>
                  </a:defRPr>
                </a:pPr>
                <a:r>
                  <a:rPr lang="en-US"/>
                  <a:t>Cars Sold</a:t>
                </a:r>
              </a:p>
            </c:rich>
          </c:tx>
          <c:layout>
            <c:manualLayout>
              <c:xMode val="edge"/>
              <c:yMode val="edge"/>
              <c:x val="0.48615384615384599"/>
              <c:y val="0.863849765258216"/>
            </c:manualLayout>
          </c:layout>
          <c:overlay val="0"/>
          <c:spPr>
            <a:noFill/>
            <a:ln w="25501">
              <a:noFill/>
            </a:ln>
          </c:spPr>
        </c:title>
        <c:numFmt formatCode="General" sourceLinked="1"/>
        <c:majorTickMark val="out"/>
        <c:minorTickMark val="none"/>
        <c:tickLblPos val="nextTo"/>
        <c:spPr>
          <a:ln w="3188">
            <a:solidFill>
              <a:srgbClr val="000000"/>
            </a:solidFill>
            <a:prstDash val="solid"/>
          </a:ln>
        </c:spPr>
        <c:txPr>
          <a:bodyPr rot="0" vert="horz"/>
          <a:lstStyle/>
          <a:p>
            <a:pPr>
              <a:defRPr sz="1004" b="0" i="0" u="none" strike="noStrike" baseline="0">
                <a:solidFill>
                  <a:srgbClr val="000000"/>
                </a:solidFill>
                <a:latin typeface="Times New Roman"/>
                <a:ea typeface="Times New Roman"/>
                <a:cs typeface="Times New Roman"/>
              </a:defRPr>
            </a:pPr>
            <a:endParaRPr lang="en-US"/>
          </a:p>
        </c:txPr>
        <c:crossAx val="-118990848"/>
        <c:crosses val="autoZero"/>
        <c:auto val="1"/>
        <c:lblAlgn val="ctr"/>
        <c:lblOffset val="100"/>
        <c:tickLblSkip val="1"/>
        <c:tickMarkSkip val="1"/>
        <c:noMultiLvlLbl val="0"/>
      </c:catAx>
      <c:valAx>
        <c:axId val="-118990848"/>
        <c:scaling>
          <c:orientation val="minMax"/>
        </c:scaling>
        <c:delete val="0"/>
        <c:axPos val="l"/>
        <c:title>
          <c:tx>
            <c:rich>
              <a:bodyPr/>
              <a:lstStyle/>
              <a:p>
                <a:pPr>
                  <a:defRPr sz="803" b="1" i="0" u="none" strike="noStrike" baseline="0">
                    <a:solidFill>
                      <a:srgbClr val="000000"/>
                    </a:solidFill>
                    <a:latin typeface="Times New Roman"/>
                    <a:ea typeface="Times New Roman"/>
                    <a:cs typeface="Times New Roman"/>
                  </a:defRPr>
                </a:pPr>
                <a:r>
                  <a:rPr lang="en-US"/>
                  <a:t>Number of Sales</a:t>
                </a:r>
              </a:p>
            </c:rich>
          </c:tx>
          <c:layout>
            <c:manualLayout>
              <c:xMode val="edge"/>
              <c:yMode val="edge"/>
              <c:x val="3.3846153846153797E-2"/>
              <c:y val="0.27230046948356801"/>
            </c:manualLayout>
          </c:layout>
          <c:overlay val="0"/>
          <c:spPr>
            <a:noFill/>
            <a:ln w="25501">
              <a:noFill/>
            </a:ln>
          </c:spPr>
        </c:title>
        <c:numFmt formatCode="General" sourceLinked="1"/>
        <c:majorTickMark val="out"/>
        <c:minorTickMark val="none"/>
        <c:tickLblPos val="nextTo"/>
        <c:spPr>
          <a:ln w="3188">
            <a:solidFill>
              <a:srgbClr val="000000"/>
            </a:solidFill>
            <a:prstDash val="solid"/>
          </a:ln>
        </c:spPr>
        <c:txPr>
          <a:bodyPr rot="0" vert="horz"/>
          <a:lstStyle/>
          <a:p>
            <a:pPr>
              <a:defRPr sz="1004" b="0" i="0" u="none" strike="noStrike" baseline="0">
                <a:solidFill>
                  <a:srgbClr val="000000"/>
                </a:solidFill>
                <a:latin typeface="Times New Roman"/>
                <a:ea typeface="Times New Roman"/>
                <a:cs typeface="Times New Roman"/>
              </a:defRPr>
            </a:pPr>
            <a:endParaRPr lang="en-US"/>
          </a:p>
        </c:txPr>
        <c:crossAx val="-118986496"/>
        <c:crosses val="autoZero"/>
        <c:crossBetween val="between"/>
      </c:valAx>
      <c:spPr>
        <a:solidFill>
          <a:srgbClr val="FFFFFF"/>
        </a:solidFill>
        <a:ln w="12751">
          <a:solidFill>
            <a:srgbClr val="808080"/>
          </a:solidFill>
          <a:prstDash val="solid"/>
        </a:ln>
      </c:spPr>
    </c:plotArea>
    <c:plotVisOnly val="1"/>
    <c:dispBlanksAs val="gap"/>
    <c:showDLblsOverMax val="0"/>
  </c:chart>
  <c:spPr>
    <a:solidFill>
      <a:srgbClr val="FFFFFF"/>
    </a:solidFill>
    <a:ln>
      <a:noFill/>
    </a:ln>
  </c:spPr>
  <c:txPr>
    <a:bodyPr/>
    <a:lstStyle/>
    <a:p>
      <a:pPr>
        <a:defRPr sz="803" b="0" i="0" u="none" strike="noStrike" baseline="0">
          <a:solidFill>
            <a:srgbClr val="000000"/>
          </a:solidFill>
          <a:latin typeface="Times New Roman"/>
          <a:ea typeface="Times New Roman"/>
          <a:cs typeface="Times New Roman"/>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50" b="1" i="0" u="none" strike="noStrike" baseline="0">
                <a:solidFill>
                  <a:srgbClr val="000000"/>
                </a:solidFill>
                <a:latin typeface="Times New Roman"/>
                <a:ea typeface="Times New Roman"/>
                <a:cs typeface="Times New Roman"/>
              </a:defRPr>
            </a:pPr>
            <a:r>
              <a:rPr lang="en-US"/>
              <a:t>Sample Means</a:t>
            </a:r>
          </a:p>
        </c:rich>
      </c:tx>
      <c:layout>
        <c:manualLayout>
          <c:xMode val="edge"/>
          <c:yMode val="edge"/>
          <c:x val="0.37267080745341602"/>
          <c:y val="1.8433179723502301E-2"/>
        </c:manualLayout>
      </c:layout>
      <c:overlay val="0"/>
      <c:spPr>
        <a:noFill/>
        <a:ln w="25407">
          <a:noFill/>
        </a:ln>
      </c:spPr>
    </c:title>
    <c:autoTitleDeleted val="0"/>
    <c:plotArea>
      <c:layout>
        <c:manualLayout>
          <c:layoutTarget val="inner"/>
          <c:xMode val="edge"/>
          <c:yMode val="edge"/>
          <c:x val="0.14906832298136599"/>
          <c:y val="0.248847926267281"/>
          <c:w val="0.82298136645962705"/>
          <c:h val="0.47926267281106"/>
        </c:manualLayout>
      </c:layout>
      <c:barChart>
        <c:barDir val="col"/>
        <c:grouping val="clustered"/>
        <c:varyColors val="0"/>
        <c:ser>
          <c:idx val="0"/>
          <c:order val="0"/>
          <c:spPr>
            <a:solidFill>
              <a:srgbClr val="9999FF"/>
            </a:solidFill>
            <a:ln w="12703">
              <a:solidFill>
                <a:srgbClr val="000000"/>
              </a:solidFill>
              <a:prstDash val="solid"/>
            </a:ln>
          </c:spPr>
          <c:invertIfNegative val="0"/>
          <c:cat>
            <c:strRef>
              <c:f>Sheet1!$A$36:$A$43</c:f>
              <c:strCache>
                <c:ptCount val="8"/>
                <c:pt idx="0">
                  <c:v>3</c:v>
                </c:pt>
                <c:pt idx="1">
                  <c:v>4</c:v>
                </c:pt>
                <c:pt idx="2">
                  <c:v>5</c:v>
                </c:pt>
                <c:pt idx="3">
                  <c:v>6</c:v>
                </c:pt>
                <c:pt idx="4">
                  <c:v>7</c:v>
                </c:pt>
                <c:pt idx="5">
                  <c:v>8</c:v>
                </c:pt>
                <c:pt idx="6">
                  <c:v>9</c:v>
                </c:pt>
                <c:pt idx="7">
                  <c:v>10</c:v>
                </c:pt>
              </c:strCache>
            </c:strRef>
          </c:cat>
          <c:val>
            <c:numRef>
              <c:f>Sheet1!$B$36:$B$43</c:f>
              <c:numCache>
                <c:formatCode>General</c:formatCode>
                <c:ptCount val="8"/>
                <c:pt idx="2">
                  <c:v>2</c:v>
                </c:pt>
                <c:pt idx="3">
                  <c:v>2</c:v>
                </c:pt>
                <c:pt idx="4">
                  <c:v>3</c:v>
                </c:pt>
                <c:pt idx="5">
                  <c:v>2</c:v>
                </c:pt>
                <c:pt idx="6">
                  <c:v>1</c:v>
                </c:pt>
              </c:numCache>
            </c:numRef>
          </c:val>
          <c:extLst xmlns:c16r2="http://schemas.microsoft.com/office/drawing/2015/06/chart">
            <c:ext xmlns:c16="http://schemas.microsoft.com/office/drawing/2014/chart" uri="{C3380CC4-5D6E-409C-BE32-E72D297353CC}">
              <c16:uniqueId val="{00000000-9D80-C342-A023-809A6D0C9BB0}"/>
            </c:ext>
          </c:extLst>
        </c:ser>
        <c:dLbls>
          <c:showLegendKey val="0"/>
          <c:showVal val="0"/>
          <c:showCatName val="0"/>
          <c:showSerName val="0"/>
          <c:showPercent val="0"/>
          <c:showBubbleSize val="0"/>
        </c:dLbls>
        <c:gapWidth val="150"/>
        <c:axId val="-148250240"/>
        <c:axId val="-148264928"/>
      </c:barChart>
      <c:catAx>
        <c:axId val="-148250240"/>
        <c:scaling>
          <c:orientation val="minMax"/>
        </c:scaling>
        <c:delete val="0"/>
        <c:axPos val="b"/>
        <c:title>
          <c:tx>
            <c:rich>
              <a:bodyPr/>
              <a:lstStyle/>
              <a:p>
                <a:pPr>
                  <a:defRPr sz="800" b="1" i="0" u="none" strike="noStrike" baseline="0">
                    <a:solidFill>
                      <a:srgbClr val="000000"/>
                    </a:solidFill>
                    <a:latin typeface="Times New Roman"/>
                    <a:ea typeface="Times New Roman"/>
                    <a:cs typeface="Times New Roman"/>
                  </a:defRPr>
                </a:pPr>
                <a:r>
                  <a:rPr lang="en-US"/>
                  <a:t>Cars Sold</a:t>
                </a:r>
              </a:p>
            </c:rich>
          </c:tx>
          <c:layout>
            <c:manualLayout>
              <c:xMode val="edge"/>
              <c:yMode val="edge"/>
              <c:x val="0.47204968944099401"/>
              <c:y val="0.86635944700460799"/>
            </c:manualLayout>
          </c:layout>
          <c:overlay val="0"/>
          <c:spPr>
            <a:noFill/>
            <a:ln w="25407">
              <a:noFill/>
            </a:ln>
          </c:spPr>
        </c:title>
        <c:numFmt formatCode="General" sourceLinked="1"/>
        <c:majorTickMark val="out"/>
        <c:minorTickMark val="none"/>
        <c:tickLblPos val="nextTo"/>
        <c:spPr>
          <a:ln w="3176">
            <a:solidFill>
              <a:srgbClr val="000000"/>
            </a:solidFill>
            <a:prstDash val="solid"/>
          </a:ln>
        </c:spPr>
        <c:txPr>
          <a:bodyPr rot="0" vert="horz"/>
          <a:lstStyle/>
          <a:p>
            <a:pPr>
              <a:defRPr sz="1000" b="0" i="0" u="none" strike="noStrike" baseline="0">
                <a:solidFill>
                  <a:srgbClr val="000000"/>
                </a:solidFill>
                <a:latin typeface="Times New Roman"/>
                <a:ea typeface="Times New Roman"/>
                <a:cs typeface="Times New Roman"/>
              </a:defRPr>
            </a:pPr>
            <a:endParaRPr lang="en-US"/>
          </a:p>
        </c:txPr>
        <c:crossAx val="-148264928"/>
        <c:crosses val="autoZero"/>
        <c:auto val="1"/>
        <c:lblAlgn val="ctr"/>
        <c:lblOffset val="100"/>
        <c:tickLblSkip val="1"/>
        <c:tickMarkSkip val="1"/>
        <c:noMultiLvlLbl val="0"/>
      </c:catAx>
      <c:valAx>
        <c:axId val="-148264928"/>
        <c:scaling>
          <c:orientation val="minMax"/>
        </c:scaling>
        <c:delete val="0"/>
        <c:axPos val="l"/>
        <c:title>
          <c:tx>
            <c:rich>
              <a:bodyPr/>
              <a:lstStyle/>
              <a:p>
                <a:pPr>
                  <a:defRPr sz="800" b="1" i="0" u="none" strike="noStrike" baseline="0">
                    <a:solidFill>
                      <a:srgbClr val="000000"/>
                    </a:solidFill>
                    <a:latin typeface="Times New Roman"/>
                    <a:ea typeface="Times New Roman"/>
                    <a:cs typeface="Times New Roman"/>
                  </a:defRPr>
                </a:pPr>
                <a:r>
                  <a:rPr lang="en-US"/>
                  <a:t>Number of Means</a:t>
                </a:r>
              </a:p>
            </c:rich>
          </c:tx>
          <c:layout>
            <c:manualLayout>
              <c:xMode val="edge"/>
              <c:yMode val="edge"/>
              <c:x val="3.4161490683229802E-2"/>
              <c:y val="0.26267281105990797"/>
            </c:manualLayout>
          </c:layout>
          <c:overlay val="0"/>
          <c:spPr>
            <a:noFill/>
            <a:ln w="25407">
              <a:noFill/>
            </a:ln>
          </c:spPr>
        </c:title>
        <c:numFmt formatCode="General" sourceLinked="1"/>
        <c:majorTickMark val="out"/>
        <c:minorTickMark val="none"/>
        <c:tickLblPos val="nextTo"/>
        <c:spPr>
          <a:ln w="3176">
            <a:solidFill>
              <a:srgbClr val="000000"/>
            </a:solidFill>
            <a:prstDash val="solid"/>
          </a:ln>
        </c:spPr>
        <c:txPr>
          <a:bodyPr rot="0" vert="horz"/>
          <a:lstStyle/>
          <a:p>
            <a:pPr>
              <a:defRPr sz="1000" b="0" i="0" u="none" strike="noStrike" baseline="0">
                <a:solidFill>
                  <a:srgbClr val="000000"/>
                </a:solidFill>
                <a:latin typeface="Times New Roman"/>
                <a:ea typeface="Times New Roman"/>
                <a:cs typeface="Times New Roman"/>
              </a:defRPr>
            </a:pPr>
            <a:endParaRPr lang="en-US"/>
          </a:p>
        </c:txPr>
        <c:crossAx val="-148250240"/>
        <c:crosses val="autoZero"/>
        <c:crossBetween val="between"/>
      </c:valAx>
      <c:spPr>
        <a:solidFill>
          <a:srgbClr val="FFFFFF"/>
        </a:solidFill>
        <a:ln w="12703">
          <a:solidFill>
            <a:srgbClr val="808080"/>
          </a:solidFill>
          <a:prstDash val="solid"/>
        </a:ln>
      </c:spPr>
    </c:plotArea>
    <c:plotVisOnly val="1"/>
    <c:dispBlanksAs val="gap"/>
    <c:showDLblsOverMax val="0"/>
  </c:chart>
  <c:spPr>
    <a:solidFill>
      <a:srgbClr val="FFFFFF"/>
    </a:solidFill>
    <a:ln>
      <a:noFill/>
    </a:ln>
  </c:spPr>
  <c:txPr>
    <a:bodyPr/>
    <a:lstStyle/>
    <a:p>
      <a:pPr>
        <a:defRPr sz="800" b="0" i="0" u="none" strike="noStrike" baseline="0">
          <a:solidFill>
            <a:srgbClr val="000000"/>
          </a:solidFill>
          <a:latin typeface="Times New Roman"/>
          <a:ea typeface="Times New Roman"/>
          <a:cs typeface="Times New Roman"/>
        </a:defRPr>
      </a:pPr>
      <a:endParaRPr lang="en-US"/>
    </a:p>
  </c:txPr>
  <c:externalData r:id="rId1">
    <c:autoUpdate val="0"/>
  </c:externalData>
</c:chartSpace>
</file>

<file path=word/charts/chartEx1.xml><?xml version="1.0" encoding="utf-8"?>
<cx:chartSpace xmlns:a="http://schemas.openxmlformats.org/drawingml/2006/main" xmlns:r="http://schemas.openxmlformats.org/officeDocument/2006/relationships" xmlns:cx="http://schemas.microsoft.com/office/drawing/2014/chartex">
  <cx:chartData>
    <cx:externalData r:id="rId1" cx:autoUpdate="0"/>
    <cx:data id="0">
      <cx:numDim type="val">
        <cx:f>'Ch8'!$F$2:$F$31</cx:f>
        <cx:lvl ptCount="30" formatCode="#,##0">
          <cx:pt idx="0">2135510</cx:pt>
          <cx:pt idx="1">2655100</cx:pt>
          <cx:pt idx="2">1307807</cx:pt>
          <cx:pt idx="3">2924627</cx:pt>
          <cx:pt idx="4">3094865</cx:pt>
          <cx:pt idx="5">1649775</cx:pt>
          <cx:pt idx="6">1808685</cx:pt>
          <cx:pt idx="7">1738642</cx:pt>
          <cx:pt idx="8">2993244</cx:pt>
          <cx:pt idx="9">1501430</cx:pt>
          <cx:pt idx="10">2857367</cx:pt>
          <cx:pt idx="11">1479659</cx:pt>
          <cx:pt idx="12">3019012</cx:pt>
          <cx:pt idx="13">3974309</cx:pt>
          <cx:pt idx="14">811302</cx:pt>
          <cx:pt idx="15">2923333</cx:pt>
          <cx:pt idx="16">2294152</cx:pt>
          <cx:pt idx="17">2442532</cx:pt>
          <cx:pt idx="18">3304404</cx:pt>
          <cx:pt idx="19">1662211</cx:pt>
          <cx:pt idx="20">2727421</cx:pt>
          <cx:pt idx="21">1491439</cx:pt>
          <cx:pt idx="22">2396399</cx:pt>
          <cx:pt idx="23">2707760</cx:pt>
          <cx:pt idx="24">1791863</cx:pt>
          <cx:pt idx="25">3480393</cx:pt>
          <cx:pt idx="26">1178735</cx:pt>
          <cx:pt idx="27">2132994</cx:pt>
          <cx:pt idx="28">1750144</cx:pt>
          <cx:pt idx="29">2259781</cx:pt>
        </cx:lvl>
      </cx:numDim>
    </cx:data>
  </cx:chartData>
  <cx:chart>
    <cx:title pos="t" align="ctr" overlay="0">
      <cx:tx>
        <cx:txData>
          <cx:v>Attendance</cx:v>
        </cx:txData>
      </cx:tx>
      <cx:txPr>
        <a:bodyPr rot="0" spcFirstLastPara="1" vertOverflow="ellipsis" vert="horz" wrap="square" lIns="38100" tIns="19050" rIns="38100" bIns="19050" anchor="ctr" anchorCtr="1" compatLnSpc="0"/>
        <a:lstStyle/>
        <a:p>
          <a:pPr algn="ctr" rtl="0">
            <a:defRPr sz="1400" b="0" i="0" u="none" strike="noStrike" kern="1200" spc="0" baseline="0">
              <a:solidFill>
                <a:sysClr val="windowText" lastClr="000000">
                  <a:lumMod val="65000"/>
                  <a:lumOff val="35000"/>
                </a:sysClr>
              </a:solidFill>
              <a:latin typeface="+mn-lt"/>
              <a:ea typeface="+mn-ea"/>
              <a:cs typeface="+mn-cs"/>
            </a:defRPr>
          </a:pPr>
          <a:r>
            <a:rPr kumimoji="0" lang="en-US" sz="1400" b="0" i="0" u="none" strike="noStrike" kern="1200" cap="none" spc="0" normalizeH="0" baseline="0" noProof="0">
              <a:ln>
                <a:noFill/>
              </a:ln>
              <a:solidFill>
                <a:sysClr val="windowText" lastClr="000000">
                  <a:lumMod val="65000"/>
                  <a:lumOff val="35000"/>
                </a:sysClr>
              </a:solidFill>
              <a:effectLst/>
              <a:uLnTx/>
              <a:uFillTx/>
              <a:latin typeface="Calibri" panose="020F0502020204030204"/>
            </a:rPr>
            <a:t>Attendance</a:t>
          </a:r>
        </a:p>
      </cx:txPr>
    </cx:title>
    <cx:plotArea>
      <cx:plotAreaRegion>
        <cx:plotSurface>
          <cx:spPr>
            <a:ln>
              <a:solidFill>
                <a:schemeClr val="tx1"/>
              </a:solidFill>
            </a:ln>
          </cx:spPr>
        </cx:plotSurface>
        <cx:series layoutId="boxWhisker" uniqueId="{0EEBB23D-7B3B-CA4D-9128-5F373BE5710F}">
          <cx:tx>
            <cx:txData>
              <cx:f>'Ch8'!$F$1</cx:f>
              <cx:v>Attendance</cx:v>
            </cx:txData>
          </cx:tx>
          <cx:spPr>
            <a:solidFill>
              <a:srgbClr val="FFD400"/>
            </a:solidFill>
            <a:ln>
              <a:solidFill>
                <a:schemeClr val="tx1"/>
              </a:solidFill>
            </a:ln>
          </cx:spPr>
          <cx:dataLabels/>
          <cx:dataId val="0"/>
          <cx:layoutPr>
            <cx:visibility meanMarker="0" nonoutliers="0" outliers="1"/>
            <cx:statistics quartileMethod="exclusive"/>
          </cx:layoutPr>
        </cx:series>
      </cx:plotAreaRegion>
      <cx:axis id="0" hidden="1">
        <cx:catScaling gapWidth="2.19000006"/>
        <cx:tickLabels/>
      </cx:axis>
      <cx:axis id="1">
        <cx:valScaling/>
        <cx:majorGridlines/>
        <cx:tickLabels/>
      </cx:axis>
    </cx:plotArea>
  </cx:chart>
  <cx:spPr>
    <a:ln>
      <a:solidFill>
        <a:schemeClr val="tx1"/>
      </a:solidFill>
    </a:ln>
  </cx:spPr>
</cx: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9094C-18B5-486C-AEEB-DFCB4DE76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Heban</Template>
  <TotalTime>60</TotalTime>
  <Pages>22</Pages>
  <Words>3220</Words>
  <Characters>18355</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CHAPTER 8</vt:lpstr>
    </vt:vector>
  </TitlesOfParts>
  <Company>D. Heban</Company>
  <LinksUpToDate>false</LinksUpToDate>
  <CharactersWithSpaces>21532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dc:title>
  <dc:creator>D. Heban</dc:creator>
  <cp:lastModifiedBy>gunasundari.k</cp:lastModifiedBy>
  <cp:revision>19</cp:revision>
  <cp:lastPrinted>1998-04-14T12:27:00Z</cp:lastPrinted>
  <dcterms:created xsi:type="dcterms:W3CDTF">2019-07-02T16:20:00Z</dcterms:created>
  <dcterms:modified xsi:type="dcterms:W3CDTF">2020-12-23T09:31:00Z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